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6F3D19" w14:textId="77777777" w:rsidR="005309EE" w:rsidRDefault="002C380F">
      <w:pPr>
        <w:spacing w:beforeLines="50" w:before="156" w:afterLines="50" w:after="156" w:line="400" w:lineRule="exact"/>
        <w:ind w:firstLineChars="2300" w:firstLine="5520"/>
        <w:rPr>
          <w:rFonts w:ascii="Arial" w:eastAsia="黑体" w:hAnsi="Arial" w:cs="Arial"/>
          <w:sz w:val="24"/>
          <w:u w:val="single"/>
        </w:rPr>
      </w:pPr>
      <w:r>
        <w:rPr>
          <w:rFonts w:ascii="Arial" w:eastAsia="黑体" w:hAnsi="Arial" w:cs="Arial"/>
          <w:sz w:val="24"/>
        </w:rPr>
        <w:t>合同编号：</w:t>
      </w:r>
      <w:r>
        <w:rPr>
          <w:rFonts w:ascii="Arial" w:eastAsia="黑体" w:hAnsi="Arial" w:cs="Arial" w:hint="eastAsia"/>
          <w:sz w:val="24"/>
          <w:u w:val="single"/>
        </w:rPr>
        <w:t xml:space="preserve">                </w:t>
      </w:r>
    </w:p>
    <w:p w14:paraId="6B87E37D" w14:textId="77777777" w:rsidR="005309EE" w:rsidRDefault="005309EE">
      <w:pPr>
        <w:rPr>
          <w:rFonts w:ascii="宋体" w:hAnsi="宋体"/>
          <w:sz w:val="24"/>
        </w:rPr>
      </w:pPr>
    </w:p>
    <w:p w14:paraId="572F1278" w14:textId="77777777" w:rsidR="005309EE" w:rsidRDefault="005309EE">
      <w:pPr>
        <w:rPr>
          <w:rFonts w:ascii="宋体" w:hAnsi="宋体"/>
          <w:sz w:val="24"/>
        </w:rPr>
      </w:pPr>
    </w:p>
    <w:p w14:paraId="43E45A56" w14:textId="77777777" w:rsidR="005309EE" w:rsidRDefault="005309EE">
      <w:pPr>
        <w:rPr>
          <w:rFonts w:ascii="宋体" w:hAnsi="宋体"/>
          <w:sz w:val="24"/>
        </w:rPr>
      </w:pPr>
    </w:p>
    <w:p w14:paraId="2A6A7FCB" w14:textId="77777777" w:rsidR="005309EE" w:rsidRDefault="005309EE">
      <w:pPr>
        <w:rPr>
          <w:rFonts w:ascii="宋体" w:hAnsi="宋体"/>
          <w:sz w:val="24"/>
        </w:rPr>
      </w:pPr>
    </w:p>
    <w:p w14:paraId="6F9B321C" w14:textId="77777777" w:rsidR="007E6A3E" w:rsidRDefault="007E6A3E">
      <w:pPr>
        <w:jc w:val="center"/>
        <w:rPr>
          <w:rFonts w:ascii="黑体" w:eastAsia="黑体" w:hAnsi="黑体"/>
          <w:b/>
          <w:bCs/>
          <w:sz w:val="52"/>
          <w:szCs w:val="52"/>
        </w:rPr>
      </w:pPr>
    </w:p>
    <w:p w14:paraId="52B54D76" w14:textId="77777777" w:rsidR="005309EE" w:rsidRDefault="002C380F">
      <w:pPr>
        <w:jc w:val="center"/>
        <w:rPr>
          <w:rFonts w:ascii="黑体" w:eastAsia="黑体" w:hAnsi="黑体"/>
          <w:b/>
          <w:bCs/>
          <w:sz w:val="52"/>
          <w:szCs w:val="52"/>
        </w:rPr>
      </w:pPr>
      <w:r>
        <w:rPr>
          <w:rFonts w:ascii="黑体" w:eastAsia="黑体" w:hAnsi="黑体" w:hint="eastAsia"/>
          <w:b/>
          <w:bCs/>
          <w:sz w:val="52"/>
          <w:szCs w:val="52"/>
        </w:rPr>
        <w:t>评价合同</w:t>
      </w:r>
    </w:p>
    <w:p w14:paraId="106982FC" w14:textId="77777777" w:rsidR="005309EE" w:rsidRDefault="005309EE">
      <w:pPr>
        <w:rPr>
          <w:rFonts w:ascii="宋体" w:hAnsi="宋体"/>
          <w:sz w:val="24"/>
        </w:rPr>
      </w:pPr>
    </w:p>
    <w:p w14:paraId="49EAF33A" w14:textId="77777777" w:rsidR="007E6A3E" w:rsidRDefault="007E6A3E">
      <w:pPr>
        <w:rPr>
          <w:rFonts w:ascii="宋体" w:hAnsi="宋体"/>
          <w:sz w:val="24"/>
        </w:rPr>
      </w:pPr>
    </w:p>
    <w:p w14:paraId="5581CCD0" w14:textId="77777777" w:rsidR="007E6A3E" w:rsidRDefault="007E6A3E">
      <w:pPr>
        <w:rPr>
          <w:rFonts w:ascii="宋体" w:hAnsi="宋体"/>
          <w:sz w:val="24"/>
        </w:rPr>
      </w:pPr>
    </w:p>
    <w:p w14:paraId="3F260D21" w14:textId="77777777" w:rsidR="005309EE" w:rsidRDefault="005309EE">
      <w:pPr>
        <w:rPr>
          <w:rFonts w:ascii="宋体" w:hAnsi="宋体"/>
          <w:sz w:val="24"/>
        </w:rPr>
      </w:pPr>
    </w:p>
    <w:p w14:paraId="31D27F95" w14:textId="77777777" w:rsidR="005309EE" w:rsidRDefault="005309EE">
      <w:pPr>
        <w:rPr>
          <w:rFonts w:ascii="宋体" w:hAnsi="宋体"/>
          <w:sz w:val="24"/>
        </w:rPr>
      </w:pPr>
    </w:p>
    <w:p w14:paraId="737553BD" w14:textId="77777777" w:rsidR="005309EE" w:rsidRDefault="005309EE">
      <w:pPr>
        <w:rPr>
          <w:rFonts w:ascii="宋体" w:hAnsi="宋体"/>
          <w:sz w:val="24"/>
        </w:rPr>
      </w:pPr>
    </w:p>
    <w:p w14:paraId="771A66FA" w14:textId="77777777" w:rsidR="005309EE" w:rsidRDefault="005309EE">
      <w:pPr>
        <w:rPr>
          <w:rFonts w:ascii="宋体" w:hAnsi="宋体"/>
          <w:sz w:val="24"/>
        </w:rPr>
      </w:pPr>
    </w:p>
    <w:p w14:paraId="4AED859F" w14:textId="1DBB9A95" w:rsidR="005309EE" w:rsidRDefault="002C380F" w:rsidP="007E6A3E">
      <w:pPr>
        <w:ind w:firstLineChars="400" w:firstLine="1205"/>
        <w:rPr>
          <w:rFonts w:ascii="宋体" w:hAnsi="宋体"/>
          <w:b/>
          <w:sz w:val="30"/>
          <w:szCs w:val="30"/>
        </w:rPr>
      </w:pPr>
      <w:r>
        <w:rPr>
          <w:rFonts w:ascii="宋体" w:hAnsi="宋体" w:hint="eastAsia"/>
          <w:b/>
          <w:sz w:val="30"/>
          <w:szCs w:val="30"/>
        </w:rPr>
        <w:t>项目名称</w:t>
      </w:r>
      <w:r w:rsidR="009D46EE">
        <w:rPr>
          <w:rFonts w:ascii="宋体" w:hAnsi="宋体" w:hint="eastAsia"/>
          <w:b/>
          <w:sz w:val="30"/>
          <w:szCs w:val="30"/>
        </w:rPr>
        <w:t>：</w:t>
      </w:r>
      <w:permStart w:id="67581748" w:edGrp="everyone"/>
      <w:sdt>
        <w:sdtPr>
          <w:rPr>
            <w:rFonts w:ascii="宋体" w:hAnsi="宋体" w:hint="eastAsia"/>
            <w:b/>
            <w:sz w:val="30"/>
            <w:szCs w:val="30"/>
          </w:rPr>
          <w:id w:val="-210036581"/>
          <w14:checkbox>
            <w14:checked w14:val="0"/>
            <w14:checkedState w14:val="0052" w14:font="Wingdings 2"/>
            <w14:uncheckedState w14:val="2610" w14:font="MS Gothic"/>
          </w14:checkbox>
        </w:sdtPr>
        <w:sdtEndPr/>
        <w:sdtContent>
          <w:r w:rsidR="00E16E8A">
            <w:rPr>
              <w:rFonts w:ascii="MS Gothic" w:eastAsia="MS Gothic" w:hAnsi="MS Gothic" w:hint="eastAsia"/>
              <w:b/>
              <w:sz w:val="30"/>
              <w:szCs w:val="30"/>
            </w:rPr>
            <w:t>☐</w:t>
          </w:r>
          <w:permEnd w:id="67581748"/>
        </w:sdtContent>
      </w:sdt>
      <w:r>
        <w:rPr>
          <w:rFonts w:ascii="宋体" w:hAnsi="宋体" w:hint="eastAsia"/>
          <w:b/>
          <w:sz w:val="30"/>
          <w:szCs w:val="30"/>
        </w:rPr>
        <w:t>商品售后服务</w:t>
      </w:r>
    </w:p>
    <w:permStart w:id="983006044" w:edGrp="everyone"/>
    <w:p w14:paraId="152C07E5" w14:textId="4953C3A2" w:rsidR="005309EE" w:rsidRDefault="00E16E8A">
      <w:pPr>
        <w:ind w:firstLineChars="895" w:firstLine="2695"/>
        <w:rPr>
          <w:rFonts w:ascii="宋体" w:hAnsi="宋体"/>
          <w:b/>
          <w:sz w:val="30"/>
          <w:szCs w:val="30"/>
        </w:rPr>
      </w:pPr>
      <w:sdt>
        <w:sdtPr>
          <w:rPr>
            <w:rFonts w:ascii="宋体" w:hAnsi="宋体" w:hint="eastAsia"/>
            <w:b/>
            <w:sz w:val="30"/>
            <w:szCs w:val="30"/>
          </w:rPr>
          <w:id w:val="-110833017"/>
          <w14:checkbox>
            <w14:checked w14:val="0"/>
            <w14:checkedState w14:val="0052" w14:font="Wingdings 2"/>
            <w14:uncheckedState w14:val="2610" w14:font="MS Gothic"/>
          </w14:checkbox>
        </w:sdtPr>
        <w:sdtEndPr/>
        <w:sdtContent>
          <w:r w:rsidR="00E276DD">
            <w:rPr>
              <w:rFonts w:ascii="MS Gothic" w:eastAsia="MS Gothic" w:hAnsi="MS Gothic" w:hint="eastAsia"/>
              <w:b/>
              <w:sz w:val="30"/>
              <w:szCs w:val="30"/>
            </w:rPr>
            <w:t>☐</w:t>
          </w:r>
        </w:sdtContent>
      </w:sdt>
      <w:permEnd w:id="983006044"/>
      <w:r w:rsidR="002C380F">
        <w:rPr>
          <w:rFonts w:ascii="宋体" w:hAnsi="宋体" w:hint="eastAsia"/>
          <w:b/>
          <w:sz w:val="30"/>
          <w:szCs w:val="30"/>
        </w:rPr>
        <w:t>物业服务</w:t>
      </w:r>
    </w:p>
    <w:p w14:paraId="5158703B" w14:textId="579E9F95" w:rsidR="005309EE" w:rsidRDefault="00E16E8A">
      <w:pPr>
        <w:ind w:firstLineChars="895" w:firstLine="2695"/>
        <w:rPr>
          <w:rFonts w:ascii="宋体" w:hAnsi="宋体"/>
          <w:b/>
          <w:sz w:val="30"/>
          <w:szCs w:val="30"/>
        </w:rPr>
      </w:pPr>
      <w:sdt>
        <w:sdtPr>
          <w:rPr>
            <w:rFonts w:ascii="宋体" w:hAnsi="宋体" w:hint="eastAsia"/>
            <w:b/>
            <w:sz w:val="30"/>
            <w:szCs w:val="30"/>
          </w:rPr>
          <w:id w:val="979198487"/>
          <w14:checkbox>
            <w14:checked w14:val="0"/>
            <w14:checkedState w14:val="0052" w14:font="Wingdings 2"/>
            <w14:uncheckedState w14:val="2610" w14:font="MS Gothic"/>
          </w14:checkbox>
        </w:sdtPr>
        <w:sdtEndPr/>
        <w:sdtContent>
          <w:permStart w:id="162691420" w:edGrp="everyone"/>
          <w:r w:rsidR="00E276DD">
            <w:rPr>
              <w:rFonts w:ascii="MS Gothic" w:eastAsia="MS Gothic" w:hAnsi="MS Gothic" w:hint="eastAsia"/>
              <w:b/>
              <w:sz w:val="30"/>
              <w:szCs w:val="30"/>
            </w:rPr>
            <w:t>☐</w:t>
          </w:r>
          <w:permEnd w:id="162691420"/>
        </w:sdtContent>
      </w:sdt>
      <w:r w:rsidR="002C380F" w:rsidRPr="002C380F">
        <w:rPr>
          <w:rFonts w:ascii="宋体" w:hAnsi="宋体" w:hint="eastAsia"/>
          <w:b/>
          <w:sz w:val="30"/>
          <w:szCs w:val="30"/>
        </w:rPr>
        <w:t>餐厅餐饮服务</w:t>
      </w:r>
    </w:p>
    <w:p w14:paraId="48D65DC0" w14:textId="75176542" w:rsidR="005309EE" w:rsidRDefault="00E16E8A">
      <w:pPr>
        <w:ind w:firstLineChars="895" w:firstLine="2695"/>
        <w:rPr>
          <w:rFonts w:ascii="宋体" w:hAnsi="宋体"/>
          <w:b/>
          <w:sz w:val="30"/>
          <w:szCs w:val="30"/>
        </w:rPr>
      </w:pPr>
      <w:sdt>
        <w:sdtPr>
          <w:rPr>
            <w:rFonts w:ascii="宋体" w:hAnsi="宋体" w:hint="eastAsia"/>
            <w:b/>
            <w:sz w:val="30"/>
            <w:szCs w:val="30"/>
          </w:rPr>
          <w:id w:val="-669948933"/>
          <w14:checkbox>
            <w14:checked w14:val="0"/>
            <w14:checkedState w14:val="0052" w14:font="Wingdings 2"/>
            <w14:uncheckedState w14:val="2610" w14:font="MS Gothic"/>
          </w14:checkbox>
        </w:sdtPr>
        <w:sdtEndPr/>
        <w:sdtContent>
          <w:permStart w:id="1901986601" w:edGrp="everyone"/>
          <w:r w:rsidR="00E276DD">
            <w:rPr>
              <w:rFonts w:ascii="MS Gothic" w:eastAsia="MS Gothic" w:hAnsi="MS Gothic" w:hint="eastAsia"/>
              <w:b/>
              <w:sz w:val="30"/>
              <w:szCs w:val="30"/>
            </w:rPr>
            <w:t>☐</w:t>
          </w:r>
          <w:permEnd w:id="1901986601"/>
        </w:sdtContent>
      </w:sdt>
      <w:r w:rsidR="002C380F">
        <w:rPr>
          <w:rFonts w:ascii="宋体" w:hAnsi="宋体" w:hint="eastAsia"/>
          <w:b/>
          <w:sz w:val="30"/>
          <w:szCs w:val="30"/>
        </w:rPr>
        <w:t>其他</w:t>
      </w:r>
    </w:p>
    <w:p w14:paraId="62D7722E" w14:textId="77777777" w:rsidR="005309EE" w:rsidRPr="00CA6A05" w:rsidRDefault="005309EE">
      <w:pPr>
        <w:rPr>
          <w:rFonts w:ascii="宋体" w:hAnsi="宋体"/>
          <w:sz w:val="24"/>
        </w:rPr>
      </w:pPr>
    </w:p>
    <w:p w14:paraId="7E4429F8" w14:textId="77777777" w:rsidR="005309EE" w:rsidRDefault="005309EE">
      <w:pPr>
        <w:rPr>
          <w:rFonts w:ascii="宋体" w:hAnsi="宋体"/>
          <w:sz w:val="24"/>
        </w:rPr>
      </w:pPr>
    </w:p>
    <w:p w14:paraId="180B1871" w14:textId="77777777" w:rsidR="00EB30ED" w:rsidRDefault="00EB30ED">
      <w:pPr>
        <w:rPr>
          <w:rFonts w:ascii="宋体" w:hAnsi="宋体"/>
          <w:sz w:val="24"/>
        </w:rPr>
      </w:pPr>
    </w:p>
    <w:p w14:paraId="7CB55893" w14:textId="77777777" w:rsidR="00EB30ED" w:rsidRDefault="00EB30ED">
      <w:pPr>
        <w:rPr>
          <w:rFonts w:ascii="宋体" w:hAnsi="宋体"/>
          <w:sz w:val="24"/>
        </w:rPr>
      </w:pPr>
    </w:p>
    <w:p w14:paraId="54140214" w14:textId="77777777" w:rsidR="00EB30ED" w:rsidRDefault="00EB30ED">
      <w:pPr>
        <w:rPr>
          <w:rFonts w:ascii="宋体" w:hAnsi="宋体"/>
          <w:sz w:val="24"/>
        </w:rPr>
      </w:pPr>
    </w:p>
    <w:p w14:paraId="1EA08AB7" w14:textId="77777777" w:rsidR="00EB30ED" w:rsidRDefault="00EB30ED">
      <w:pPr>
        <w:rPr>
          <w:rFonts w:ascii="宋体" w:hAnsi="宋体"/>
          <w:sz w:val="24"/>
        </w:rPr>
      </w:pPr>
    </w:p>
    <w:p w14:paraId="58DD5934" w14:textId="77777777" w:rsidR="007E6A3E" w:rsidRDefault="007E6A3E">
      <w:pPr>
        <w:rPr>
          <w:rFonts w:ascii="宋体" w:hAnsi="宋体"/>
          <w:sz w:val="24"/>
        </w:rPr>
      </w:pPr>
    </w:p>
    <w:p w14:paraId="3EB3F53C" w14:textId="77777777" w:rsidR="007E6A3E" w:rsidRDefault="007E6A3E">
      <w:pPr>
        <w:rPr>
          <w:rFonts w:ascii="宋体" w:hAnsi="宋体"/>
          <w:sz w:val="24"/>
        </w:rPr>
      </w:pPr>
    </w:p>
    <w:p w14:paraId="18D3D45E" w14:textId="77777777" w:rsidR="007E6A3E" w:rsidRDefault="007E6A3E">
      <w:pPr>
        <w:rPr>
          <w:rFonts w:ascii="宋体" w:hAnsi="宋体"/>
          <w:sz w:val="24"/>
        </w:rPr>
      </w:pPr>
    </w:p>
    <w:p w14:paraId="1186DE43" w14:textId="77777777" w:rsidR="007E6A3E" w:rsidRDefault="007E6A3E">
      <w:pPr>
        <w:rPr>
          <w:rFonts w:ascii="宋体" w:hAnsi="宋体"/>
          <w:sz w:val="24"/>
        </w:rPr>
      </w:pPr>
    </w:p>
    <w:p w14:paraId="7E096815" w14:textId="77777777" w:rsidR="007E6A3E" w:rsidRDefault="007E6A3E">
      <w:pPr>
        <w:rPr>
          <w:rFonts w:ascii="宋体" w:hAnsi="宋体"/>
          <w:sz w:val="24"/>
        </w:rPr>
      </w:pPr>
    </w:p>
    <w:p w14:paraId="0FF652F8" w14:textId="77777777" w:rsidR="00EB30ED" w:rsidRDefault="00EB30ED">
      <w:pPr>
        <w:rPr>
          <w:rFonts w:ascii="宋体" w:hAnsi="宋体"/>
          <w:sz w:val="24"/>
        </w:rPr>
      </w:pPr>
    </w:p>
    <w:p w14:paraId="77D9A851" w14:textId="7CEB86DA" w:rsidR="005309EE" w:rsidRDefault="002C380F">
      <w:pPr>
        <w:rPr>
          <w:rFonts w:ascii="宋体" w:hAnsi="宋体"/>
          <w:b/>
          <w:bCs/>
          <w:sz w:val="32"/>
          <w:szCs w:val="32"/>
        </w:rPr>
      </w:pPr>
      <w:r>
        <w:rPr>
          <w:rFonts w:ascii="宋体" w:hAnsi="宋体" w:hint="eastAsia"/>
          <w:b/>
          <w:bCs/>
          <w:sz w:val="32"/>
          <w:szCs w:val="32"/>
        </w:rPr>
        <w:t>委托方（甲方）</w:t>
      </w:r>
      <w:r>
        <w:rPr>
          <w:rFonts w:ascii="宋体" w:hAnsi="宋体" w:hint="eastAsia"/>
          <w:b/>
          <w:bCs/>
          <w:sz w:val="32"/>
          <w:szCs w:val="32"/>
          <w:u w:val="single"/>
        </w:rPr>
        <w:t xml:space="preserve"> </w:t>
      </w:r>
      <w:permStart w:id="929900223" w:edGrp="everyone"/>
      <w:r>
        <w:rPr>
          <w:rFonts w:ascii="宋体" w:hAnsi="宋体" w:hint="eastAsia"/>
          <w:b/>
          <w:bCs/>
          <w:sz w:val="32"/>
          <w:szCs w:val="32"/>
          <w:u w:val="single"/>
        </w:rPr>
        <w:t xml:space="preserve">                                  </w:t>
      </w:r>
      <w:permEnd w:id="929900223"/>
    </w:p>
    <w:p w14:paraId="741B1C6A" w14:textId="77777777" w:rsidR="005309EE" w:rsidRDefault="005309EE">
      <w:pPr>
        <w:rPr>
          <w:rFonts w:ascii="宋体" w:hAnsi="宋体"/>
          <w:sz w:val="24"/>
        </w:rPr>
      </w:pPr>
    </w:p>
    <w:p w14:paraId="4F1E0B6A" w14:textId="77777777" w:rsidR="005309EE" w:rsidRDefault="002C380F">
      <w:pPr>
        <w:rPr>
          <w:rFonts w:ascii="宋体" w:hAnsi="宋体"/>
          <w:b/>
          <w:bCs/>
          <w:sz w:val="32"/>
          <w:szCs w:val="32"/>
          <w:u w:val="single"/>
        </w:rPr>
        <w:sectPr w:rsidR="005309EE">
          <w:headerReference w:type="default" r:id="rId9"/>
          <w:footerReference w:type="default" r:id="rId10"/>
          <w:headerReference w:type="first" r:id="rId11"/>
          <w:footerReference w:type="first" r:id="rId12"/>
          <w:pgSz w:w="11906" w:h="16838"/>
          <w:pgMar w:top="1134" w:right="851" w:bottom="851" w:left="1418" w:header="567" w:footer="567" w:gutter="0"/>
          <w:cols w:space="720"/>
          <w:titlePg/>
          <w:docGrid w:type="lines" w:linePitch="312"/>
        </w:sectPr>
      </w:pPr>
      <w:r>
        <w:rPr>
          <w:rFonts w:ascii="宋体" w:hAnsi="宋体" w:hint="eastAsia"/>
          <w:b/>
          <w:bCs/>
          <w:sz w:val="32"/>
          <w:szCs w:val="32"/>
        </w:rPr>
        <w:t>评价方（乙</w:t>
      </w:r>
      <w:permStart w:id="758146796" w:edGrp="everyone"/>
      <w:permEnd w:id="758146796"/>
      <w:r>
        <w:rPr>
          <w:rFonts w:ascii="宋体" w:hAnsi="宋体" w:hint="eastAsia"/>
          <w:b/>
          <w:bCs/>
          <w:sz w:val="32"/>
          <w:szCs w:val="32"/>
        </w:rPr>
        <w:t>方）</w:t>
      </w:r>
      <w:r>
        <w:rPr>
          <w:rFonts w:ascii="宋体" w:hAnsi="宋体" w:hint="eastAsia"/>
          <w:b/>
          <w:bCs/>
          <w:sz w:val="32"/>
          <w:szCs w:val="32"/>
          <w:u w:val="single"/>
        </w:rPr>
        <w:t xml:space="preserve">      北京新纪源认证有限公司         </w:t>
      </w:r>
    </w:p>
    <w:p w14:paraId="4EA8B38E" w14:textId="77777777" w:rsidR="005309EE" w:rsidRDefault="002C380F">
      <w:pPr>
        <w:spacing w:beforeLines="50" w:before="156" w:afterLines="50" w:after="156"/>
        <w:ind w:firstLineChars="200" w:firstLine="482"/>
        <w:rPr>
          <w:rFonts w:ascii="黑体" w:eastAsia="黑体" w:hAnsi="黑体"/>
          <w:b/>
          <w:sz w:val="24"/>
        </w:rPr>
      </w:pPr>
      <w:r>
        <w:rPr>
          <w:rFonts w:ascii="黑体" w:eastAsia="黑体" w:hAnsi="黑体" w:hint="eastAsia"/>
          <w:b/>
          <w:bCs/>
          <w:sz w:val="24"/>
        </w:rPr>
        <w:lastRenderedPageBreak/>
        <w:t>依据《中华人民共和国民法典》之规定，甲乙双方就体系评价项目，经平等协商，在真实、充分地表达各自意愿的基础上，签订本合同，双方共同遵守履行</w:t>
      </w:r>
      <w:r>
        <w:rPr>
          <w:rFonts w:ascii="黑体" w:eastAsia="黑体" w:hAnsi="黑体" w:hint="eastAsia"/>
          <w:sz w:val="24"/>
        </w:rPr>
        <w:t>。</w:t>
      </w:r>
      <w:r>
        <w:rPr>
          <w:rFonts w:ascii="黑体" w:eastAsia="黑体" w:hAnsi="黑体" w:hint="eastAsia"/>
          <w:b/>
          <w:sz w:val="24"/>
        </w:rPr>
        <w:t>双方确认，在签订本合同之前，已经充分知悉并了解本合同全部定义、条款之内容。</w:t>
      </w:r>
    </w:p>
    <w:p w14:paraId="38FD2474" w14:textId="77777777" w:rsidR="005309EE" w:rsidRDefault="002C380F">
      <w:pPr>
        <w:numPr>
          <w:ilvl w:val="0"/>
          <w:numId w:val="1"/>
        </w:numPr>
        <w:spacing w:beforeLines="100" w:before="312" w:afterLines="50" w:after="156"/>
        <w:rPr>
          <w:rFonts w:asciiTheme="minorEastAsia" w:eastAsiaTheme="minorEastAsia" w:hAnsiTheme="minorEastAsia"/>
          <w:b/>
          <w:bCs/>
          <w:szCs w:val="21"/>
        </w:rPr>
      </w:pPr>
      <w:r>
        <w:rPr>
          <w:rFonts w:asciiTheme="minorEastAsia" w:eastAsiaTheme="minorEastAsia" w:hAnsiTheme="minorEastAsia" w:hint="eastAsia"/>
          <w:b/>
          <w:bCs/>
          <w:szCs w:val="21"/>
        </w:rPr>
        <w:t>体系评价项目的内容和要求</w:t>
      </w:r>
    </w:p>
    <w:p w14:paraId="626C561F" w14:textId="77777777" w:rsidR="005309EE" w:rsidRDefault="002C380F">
      <w:pPr>
        <w:numPr>
          <w:ilvl w:val="1"/>
          <w:numId w:val="1"/>
        </w:numPr>
        <w:spacing w:afterLines="50" w:after="156"/>
        <w:rPr>
          <w:rFonts w:asciiTheme="minorEastAsia" w:eastAsiaTheme="minorEastAsia" w:hAnsiTheme="minorEastAsia"/>
          <w:bCs/>
          <w:szCs w:val="21"/>
        </w:rPr>
      </w:pPr>
      <w:r>
        <w:rPr>
          <w:rFonts w:asciiTheme="minorEastAsia" w:eastAsiaTheme="minorEastAsia" w:hAnsiTheme="minorEastAsia" w:hint="eastAsia"/>
          <w:bCs/>
          <w:szCs w:val="21"/>
        </w:rPr>
        <w:t>甲方向乙方申请以下体系评价：</w:t>
      </w:r>
    </w:p>
    <w:permStart w:id="1829132523" w:edGrp="everyone"/>
    <w:p w14:paraId="79BE92FB" w14:textId="0392C60E" w:rsidR="005309EE" w:rsidRDefault="00E16E8A" w:rsidP="009D46EE">
      <w:pPr>
        <w:spacing w:afterLines="50" w:after="156"/>
        <w:ind w:firstLineChars="200" w:firstLine="420"/>
        <w:rPr>
          <w:rFonts w:asciiTheme="minorEastAsia" w:eastAsiaTheme="minorEastAsia" w:hAnsiTheme="minorEastAsia"/>
          <w:szCs w:val="21"/>
        </w:rPr>
      </w:pPr>
      <w:sdt>
        <w:sdtPr>
          <w:rPr>
            <w:rFonts w:hint="eastAsia"/>
          </w:rPr>
          <w:id w:val="1425143044"/>
          <w14:checkbox>
            <w14:checked w14:val="0"/>
            <w14:checkedState w14:val="0052" w14:font="Wingdings 2"/>
            <w14:uncheckedState w14:val="2610" w14:font="MS Gothic"/>
          </w14:checkbox>
        </w:sdtPr>
        <w:sdtEndPr/>
        <w:sdtContent>
          <w:r w:rsidR="00E276DD">
            <w:rPr>
              <w:rFonts w:ascii="MS Gothic" w:eastAsia="MS Gothic" w:hAnsi="MS Gothic" w:hint="eastAsia"/>
            </w:rPr>
            <w:t>☐</w:t>
          </w:r>
        </w:sdtContent>
      </w:sdt>
      <w:permEnd w:id="1829132523"/>
      <w:r w:rsidR="002C380F">
        <w:rPr>
          <w:rFonts w:asciiTheme="minorEastAsia" w:eastAsiaTheme="minorEastAsia" w:hAnsiTheme="minorEastAsia" w:hint="eastAsia"/>
          <w:szCs w:val="21"/>
        </w:rPr>
        <w:t xml:space="preserve">商品售后服务     </w:t>
      </w:r>
      <w:permStart w:id="490564842" w:edGrp="everyone"/>
      <w:sdt>
        <w:sdtPr>
          <w:rPr>
            <w:rFonts w:hint="eastAsia"/>
          </w:rPr>
          <w:id w:val="209469545"/>
          <w14:checkbox>
            <w14:checked w14:val="0"/>
            <w14:checkedState w14:val="0052" w14:font="Wingdings 2"/>
            <w14:uncheckedState w14:val="2610" w14:font="MS Gothic"/>
          </w14:checkbox>
        </w:sdtPr>
        <w:sdtEndPr/>
        <w:sdtContent>
          <w:r w:rsidR="00E276DD">
            <w:rPr>
              <w:rFonts w:ascii="MS Gothic" w:eastAsia="MS Gothic" w:hAnsi="MS Gothic" w:hint="eastAsia"/>
            </w:rPr>
            <w:t>☐</w:t>
          </w:r>
        </w:sdtContent>
      </w:sdt>
      <w:permEnd w:id="490564842"/>
      <w:r w:rsidR="00E277E7">
        <w:rPr>
          <w:rFonts w:asciiTheme="minorEastAsia" w:eastAsiaTheme="minorEastAsia" w:hAnsiTheme="minorEastAsia" w:hint="eastAsia"/>
          <w:szCs w:val="21"/>
        </w:rPr>
        <w:t>餐厅餐饮服务</w:t>
      </w:r>
      <w:r w:rsidR="002C380F">
        <w:rPr>
          <w:rFonts w:asciiTheme="minorEastAsia" w:eastAsiaTheme="minorEastAsia" w:hAnsiTheme="minorEastAsia" w:hint="eastAsia"/>
          <w:szCs w:val="21"/>
        </w:rPr>
        <w:t xml:space="preserve">    </w:t>
      </w:r>
      <w:permStart w:id="2070360777" w:edGrp="everyone"/>
      <w:sdt>
        <w:sdtPr>
          <w:rPr>
            <w:rFonts w:hint="eastAsia"/>
          </w:rPr>
          <w:id w:val="1071381008"/>
          <w14:checkbox>
            <w14:checked w14:val="0"/>
            <w14:checkedState w14:val="0052" w14:font="Wingdings 2"/>
            <w14:uncheckedState w14:val="2610" w14:font="MS Gothic"/>
          </w14:checkbox>
        </w:sdtPr>
        <w:sdtEndPr/>
        <w:sdtContent>
          <w:r>
            <w:rPr>
              <w:rFonts w:ascii="MS Gothic" w:eastAsia="MS Gothic" w:hAnsi="MS Gothic" w:hint="eastAsia"/>
            </w:rPr>
            <w:t>☐</w:t>
          </w:r>
        </w:sdtContent>
      </w:sdt>
      <w:permEnd w:id="2070360777"/>
      <w:r w:rsidR="002C380F">
        <w:rPr>
          <w:rFonts w:asciiTheme="minorEastAsia" w:eastAsiaTheme="minorEastAsia" w:hAnsiTheme="minorEastAsia" w:hint="eastAsia"/>
          <w:szCs w:val="21"/>
        </w:rPr>
        <w:t xml:space="preserve">物业服务    </w:t>
      </w:r>
      <w:r w:rsidR="00EB30ED">
        <w:rPr>
          <w:rFonts w:asciiTheme="minorEastAsia" w:eastAsiaTheme="minorEastAsia" w:hAnsiTheme="minorEastAsia"/>
          <w:szCs w:val="21"/>
        </w:rPr>
        <w:t xml:space="preserve">  </w:t>
      </w:r>
      <w:permStart w:id="559829528" w:edGrp="everyone"/>
      <w:sdt>
        <w:sdtPr>
          <w:rPr>
            <w:rFonts w:hint="eastAsia"/>
          </w:rPr>
          <w:id w:val="-100566615"/>
          <w14:checkbox>
            <w14:checked w14:val="0"/>
            <w14:checkedState w14:val="0052" w14:font="Wingdings 2"/>
            <w14:uncheckedState w14:val="2610" w14:font="MS Gothic"/>
          </w14:checkbox>
        </w:sdtPr>
        <w:sdtEndPr/>
        <w:sdtContent>
          <w:r>
            <w:rPr>
              <w:rFonts w:ascii="MS Gothic" w:eastAsia="MS Gothic" w:hAnsi="MS Gothic" w:hint="eastAsia"/>
            </w:rPr>
            <w:t>☐</w:t>
          </w:r>
        </w:sdtContent>
      </w:sdt>
      <w:permEnd w:id="559829528"/>
      <w:r w:rsidR="002C380F">
        <w:rPr>
          <w:rFonts w:asciiTheme="minorEastAsia" w:eastAsiaTheme="minorEastAsia" w:hAnsiTheme="minorEastAsia" w:hint="eastAsia"/>
          <w:szCs w:val="21"/>
        </w:rPr>
        <w:t>其他</w:t>
      </w:r>
      <w:r w:rsidR="002C380F">
        <w:rPr>
          <w:rFonts w:asciiTheme="minorEastAsia" w:eastAsiaTheme="minorEastAsia" w:hAnsiTheme="minorEastAsia" w:hint="eastAsia"/>
          <w:szCs w:val="21"/>
          <w:u w:val="single"/>
        </w:rPr>
        <w:t xml:space="preserve"> </w:t>
      </w:r>
      <w:permStart w:id="1027958798" w:edGrp="everyone"/>
      <w:r w:rsidR="002C380F">
        <w:rPr>
          <w:rFonts w:asciiTheme="minorEastAsia" w:eastAsiaTheme="minorEastAsia" w:hAnsiTheme="minorEastAsia" w:hint="eastAsia"/>
          <w:szCs w:val="21"/>
          <w:u w:val="single"/>
        </w:rPr>
        <w:t xml:space="preserve">              </w:t>
      </w:r>
      <w:permEnd w:id="1027958798"/>
      <w:r w:rsidR="002C380F">
        <w:rPr>
          <w:rFonts w:asciiTheme="minorEastAsia" w:eastAsiaTheme="minorEastAsia" w:hAnsiTheme="minorEastAsia" w:hint="eastAsia"/>
          <w:szCs w:val="21"/>
          <w:u w:val="single"/>
        </w:rPr>
        <w:t xml:space="preserve">  </w:t>
      </w:r>
    </w:p>
    <w:p w14:paraId="1F199435" w14:textId="2A77103C" w:rsidR="005309EE" w:rsidRDefault="002C380F">
      <w:pPr>
        <w:spacing w:afterLines="50" w:after="156"/>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甲方建立体系的依据、申请</w:t>
      </w:r>
      <w:r>
        <w:rPr>
          <w:rFonts w:asciiTheme="minorEastAsia" w:eastAsiaTheme="minorEastAsia" w:hAnsiTheme="minorEastAsia" w:hint="eastAsia"/>
          <w:bCs/>
          <w:szCs w:val="21"/>
        </w:rPr>
        <w:t>评价</w:t>
      </w:r>
      <w:r w:rsidR="00E277E7">
        <w:rPr>
          <w:rFonts w:asciiTheme="minorEastAsia" w:eastAsiaTheme="minorEastAsia" w:hAnsiTheme="minorEastAsia" w:hint="eastAsia"/>
          <w:bCs/>
          <w:szCs w:val="21"/>
        </w:rPr>
        <w:t>/审查</w:t>
      </w:r>
      <w:r>
        <w:rPr>
          <w:rFonts w:asciiTheme="minorEastAsia" w:eastAsiaTheme="minorEastAsia" w:hAnsiTheme="minorEastAsia" w:hint="eastAsia"/>
          <w:bCs/>
          <w:szCs w:val="21"/>
        </w:rPr>
        <w:t>的</w:t>
      </w:r>
      <w:r>
        <w:rPr>
          <w:rFonts w:asciiTheme="minorEastAsia" w:eastAsiaTheme="minorEastAsia" w:hAnsiTheme="minorEastAsia" w:hint="eastAsia"/>
          <w:szCs w:val="21"/>
        </w:rPr>
        <w:t>类型等详细信息参见《</w:t>
      </w:r>
      <w:r w:rsidR="007E6A3E">
        <w:rPr>
          <w:rFonts w:asciiTheme="minorEastAsia" w:eastAsiaTheme="minorEastAsia" w:hAnsiTheme="minorEastAsia"/>
          <w:szCs w:val="21"/>
        </w:rPr>
        <w:t>认证</w:t>
      </w:r>
      <w:r>
        <w:rPr>
          <w:rFonts w:asciiTheme="minorEastAsia" w:eastAsiaTheme="minorEastAsia" w:hAnsiTheme="minorEastAsia" w:hint="eastAsia"/>
          <w:szCs w:val="21"/>
        </w:rPr>
        <w:t>申请书》。</w:t>
      </w:r>
    </w:p>
    <w:p w14:paraId="335773D2" w14:textId="1E0DBA4D" w:rsidR="005309EE" w:rsidRDefault="002C380F">
      <w:pPr>
        <w:numPr>
          <w:ilvl w:val="1"/>
          <w:numId w:val="1"/>
        </w:numPr>
        <w:spacing w:afterLines="50" w:after="156"/>
        <w:rPr>
          <w:rFonts w:asciiTheme="minorEastAsia" w:eastAsiaTheme="minorEastAsia" w:hAnsiTheme="minorEastAsia"/>
          <w:bCs/>
          <w:szCs w:val="21"/>
        </w:rPr>
      </w:pPr>
      <w:r>
        <w:rPr>
          <w:rFonts w:asciiTheme="minorEastAsia" w:eastAsiaTheme="minorEastAsia" w:hAnsiTheme="minorEastAsia" w:hint="eastAsia"/>
          <w:bCs/>
          <w:szCs w:val="21"/>
        </w:rPr>
        <w:t>拟申请评价</w:t>
      </w:r>
      <w:r w:rsidR="00E277E7">
        <w:rPr>
          <w:rFonts w:asciiTheme="minorEastAsia" w:eastAsiaTheme="minorEastAsia" w:hAnsiTheme="minorEastAsia" w:hint="eastAsia"/>
          <w:bCs/>
          <w:szCs w:val="21"/>
        </w:rPr>
        <w:t>/审查</w:t>
      </w:r>
      <w:r>
        <w:rPr>
          <w:rFonts w:asciiTheme="minorEastAsia" w:eastAsiaTheme="minorEastAsia" w:hAnsiTheme="minorEastAsia" w:hint="eastAsia"/>
          <w:bCs/>
          <w:szCs w:val="21"/>
        </w:rPr>
        <w:t>的体系覆盖的范围：</w:t>
      </w:r>
      <w:r>
        <w:rPr>
          <w:rFonts w:asciiTheme="minorEastAsia" w:eastAsiaTheme="minorEastAsia" w:hAnsiTheme="minorEastAsia" w:hint="eastAsia"/>
          <w:bCs/>
          <w:szCs w:val="21"/>
          <w:u w:val="single"/>
        </w:rPr>
        <w:t xml:space="preserve">  </w:t>
      </w:r>
      <w:permStart w:id="1024207569" w:edGrp="everyone"/>
      <w:r>
        <w:rPr>
          <w:rFonts w:asciiTheme="minorEastAsia" w:eastAsiaTheme="minorEastAsia" w:hAnsiTheme="minorEastAsia" w:hint="eastAsia"/>
          <w:bCs/>
          <w:szCs w:val="21"/>
          <w:u w:val="single"/>
        </w:rPr>
        <w:t xml:space="preserve">                                       </w:t>
      </w:r>
      <w:permEnd w:id="1024207569"/>
    </w:p>
    <w:p w14:paraId="1EF3BD44" w14:textId="77777777" w:rsidR="005309EE" w:rsidRDefault="002C380F">
      <w:pPr>
        <w:spacing w:afterLines="50" w:after="156"/>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注：评价</w:t>
      </w:r>
      <w:r w:rsidR="00E277E7">
        <w:rPr>
          <w:rFonts w:asciiTheme="minorEastAsia" w:eastAsiaTheme="minorEastAsia" w:hAnsiTheme="minorEastAsia" w:hint="eastAsia"/>
          <w:bCs/>
          <w:szCs w:val="21"/>
        </w:rPr>
        <w:t>/审查</w:t>
      </w:r>
      <w:r>
        <w:rPr>
          <w:rFonts w:asciiTheme="minorEastAsia" w:eastAsiaTheme="minorEastAsia" w:hAnsiTheme="minorEastAsia" w:hint="eastAsia"/>
          <w:szCs w:val="21"/>
        </w:rPr>
        <w:t>证书中的评价</w:t>
      </w:r>
      <w:r w:rsidR="00E277E7">
        <w:rPr>
          <w:rFonts w:asciiTheme="minorEastAsia" w:eastAsiaTheme="minorEastAsia" w:hAnsiTheme="minorEastAsia" w:hint="eastAsia"/>
          <w:bCs/>
          <w:szCs w:val="21"/>
        </w:rPr>
        <w:t>/审查</w:t>
      </w:r>
      <w:r>
        <w:rPr>
          <w:rFonts w:asciiTheme="minorEastAsia" w:eastAsiaTheme="minorEastAsia" w:hAnsiTheme="minorEastAsia" w:hint="eastAsia"/>
          <w:szCs w:val="21"/>
        </w:rPr>
        <w:t>范围、过程等内容将以现场评价最终确认的内容为准。</w:t>
      </w:r>
    </w:p>
    <w:p w14:paraId="07B08EFB" w14:textId="77777777" w:rsidR="005309EE" w:rsidRDefault="002C380F">
      <w:pPr>
        <w:numPr>
          <w:ilvl w:val="1"/>
          <w:numId w:val="1"/>
        </w:numPr>
        <w:spacing w:afterLines="50" w:after="156"/>
        <w:rPr>
          <w:rFonts w:asciiTheme="minorEastAsia" w:eastAsiaTheme="minorEastAsia" w:hAnsiTheme="minorEastAsia"/>
          <w:bCs/>
          <w:szCs w:val="21"/>
        </w:rPr>
      </w:pPr>
      <w:r>
        <w:rPr>
          <w:rFonts w:asciiTheme="minorEastAsia" w:eastAsiaTheme="minorEastAsia" w:hAnsiTheme="minorEastAsia" w:hint="eastAsia"/>
          <w:bCs/>
          <w:szCs w:val="21"/>
        </w:rPr>
        <w:t>甲方体系覆盖的总人数：</w:t>
      </w:r>
      <w:r>
        <w:rPr>
          <w:rFonts w:asciiTheme="minorEastAsia" w:eastAsiaTheme="minorEastAsia" w:hAnsiTheme="minorEastAsia" w:hint="eastAsia"/>
          <w:bCs/>
          <w:szCs w:val="21"/>
          <w:u w:val="single"/>
        </w:rPr>
        <w:t xml:space="preserve"> </w:t>
      </w:r>
      <w:permStart w:id="524177083" w:edGrp="everyone"/>
      <w:r>
        <w:rPr>
          <w:rFonts w:asciiTheme="minorEastAsia" w:eastAsiaTheme="minorEastAsia" w:hAnsiTheme="minorEastAsia" w:hint="eastAsia"/>
          <w:bCs/>
          <w:szCs w:val="21"/>
          <w:u w:val="single"/>
        </w:rPr>
        <w:t xml:space="preserve">            </w:t>
      </w:r>
      <w:permEnd w:id="524177083"/>
      <w:r>
        <w:rPr>
          <w:rFonts w:asciiTheme="minorEastAsia" w:eastAsiaTheme="minorEastAsia" w:hAnsiTheme="minorEastAsia" w:hint="eastAsia"/>
          <w:bCs/>
          <w:szCs w:val="21"/>
          <w:u w:val="single"/>
        </w:rPr>
        <w:t xml:space="preserve"> </w:t>
      </w:r>
      <w:r>
        <w:rPr>
          <w:rFonts w:asciiTheme="minorEastAsia" w:eastAsiaTheme="minorEastAsia" w:hAnsiTheme="minorEastAsia" w:hint="eastAsia"/>
          <w:bCs/>
          <w:szCs w:val="21"/>
        </w:rPr>
        <w:t xml:space="preserve"> ，甲方总人数：</w:t>
      </w:r>
      <w:r>
        <w:rPr>
          <w:rFonts w:asciiTheme="minorEastAsia" w:eastAsiaTheme="minorEastAsia" w:hAnsiTheme="minorEastAsia" w:hint="eastAsia"/>
          <w:bCs/>
          <w:szCs w:val="21"/>
          <w:u w:val="single"/>
        </w:rPr>
        <w:t xml:space="preserve"> </w:t>
      </w:r>
      <w:permStart w:id="975836829" w:edGrp="everyone"/>
      <w:r>
        <w:rPr>
          <w:rFonts w:asciiTheme="minorEastAsia" w:eastAsiaTheme="minorEastAsia" w:hAnsiTheme="minorEastAsia" w:hint="eastAsia"/>
          <w:bCs/>
          <w:szCs w:val="21"/>
          <w:u w:val="single"/>
        </w:rPr>
        <w:t xml:space="preserve">         </w:t>
      </w:r>
      <w:permEnd w:id="975836829"/>
      <w:r>
        <w:rPr>
          <w:rFonts w:asciiTheme="minorEastAsia" w:eastAsiaTheme="minorEastAsia" w:hAnsiTheme="minorEastAsia" w:hint="eastAsia"/>
          <w:bCs/>
          <w:szCs w:val="21"/>
        </w:rPr>
        <w:t>。</w:t>
      </w:r>
    </w:p>
    <w:p w14:paraId="1B69EC48" w14:textId="77777777" w:rsidR="005309EE" w:rsidRDefault="002C380F">
      <w:pPr>
        <w:numPr>
          <w:ilvl w:val="0"/>
          <w:numId w:val="1"/>
        </w:numPr>
        <w:spacing w:beforeLines="100" w:before="312" w:afterLines="50" w:after="156"/>
        <w:rPr>
          <w:rFonts w:asciiTheme="minorEastAsia" w:eastAsiaTheme="minorEastAsia" w:hAnsiTheme="minorEastAsia"/>
          <w:b/>
          <w:bCs/>
          <w:szCs w:val="21"/>
        </w:rPr>
      </w:pPr>
      <w:r>
        <w:rPr>
          <w:rFonts w:asciiTheme="minorEastAsia" w:eastAsiaTheme="minorEastAsia" w:hAnsiTheme="minorEastAsia" w:hint="eastAsia"/>
          <w:b/>
          <w:bCs/>
          <w:szCs w:val="21"/>
        </w:rPr>
        <w:t>体系评价项目的实施</w:t>
      </w:r>
    </w:p>
    <w:p w14:paraId="499A495E" w14:textId="77777777" w:rsidR="00CB1C2B" w:rsidRDefault="00CB1C2B" w:rsidP="00CB1C2B">
      <w:pPr>
        <w:numPr>
          <w:ilvl w:val="1"/>
          <w:numId w:val="1"/>
        </w:numPr>
        <w:spacing w:afterLines="50" w:after="156"/>
        <w:rPr>
          <w:rFonts w:asciiTheme="minorEastAsia" w:eastAsiaTheme="minorEastAsia" w:hAnsiTheme="minorEastAsia"/>
          <w:bCs/>
          <w:szCs w:val="21"/>
        </w:rPr>
      </w:pPr>
      <w:r>
        <w:rPr>
          <w:rFonts w:asciiTheme="minorEastAsia" w:eastAsiaTheme="minorEastAsia" w:hAnsiTheme="minorEastAsia" w:hint="eastAsia"/>
          <w:bCs/>
          <w:szCs w:val="21"/>
        </w:rPr>
        <w:t>乙方按</w:t>
      </w:r>
      <w:r>
        <w:rPr>
          <w:rFonts w:asciiTheme="minorEastAsia" w:eastAsiaTheme="minorEastAsia" w:hAnsiTheme="minorEastAsia" w:hint="eastAsia"/>
          <w:szCs w:val="21"/>
        </w:rPr>
        <w:t>评价</w:t>
      </w:r>
      <w:r w:rsidR="00E277E7">
        <w:rPr>
          <w:rFonts w:asciiTheme="minorEastAsia" w:eastAsiaTheme="minorEastAsia" w:hAnsiTheme="minorEastAsia" w:hint="eastAsia"/>
          <w:bCs/>
          <w:szCs w:val="21"/>
        </w:rPr>
        <w:t>/审查</w:t>
      </w:r>
      <w:r>
        <w:rPr>
          <w:rFonts w:asciiTheme="minorEastAsia" w:eastAsiaTheme="minorEastAsia" w:hAnsiTheme="minorEastAsia" w:hint="eastAsia"/>
          <w:szCs w:val="21"/>
        </w:rPr>
        <w:t>程序对甲方进行评价</w:t>
      </w:r>
      <w:r w:rsidR="00E277E7">
        <w:rPr>
          <w:rFonts w:asciiTheme="minorEastAsia" w:eastAsiaTheme="minorEastAsia" w:hAnsiTheme="minorEastAsia" w:hint="eastAsia"/>
          <w:bCs/>
          <w:szCs w:val="21"/>
        </w:rPr>
        <w:t>/审查</w:t>
      </w:r>
      <w:r>
        <w:rPr>
          <w:rFonts w:asciiTheme="minorEastAsia" w:eastAsiaTheme="minorEastAsia" w:hAnsiTheme="minorEastAsia" w:hint="eastAsia"/>
          <w:szCs w:val="21"/>
        </w:rPr>
        <w:t>，在确认体系符合合同约定的评价</w:t>
      </w:r>
      <w:r w:rsidR="00E277E7">
        <w:rPr>
          <w:rFonts w:asciiTheme="minorEastAsia" w:eastAsiaTheme="minorEastAsia" w:hAnsiTheme="minorEastAsia" w:hint="eastAsia"/>
          <w:bCs/>
          <w:szCs w:val="21"/>
        </w:rPr>
        <w:t>/审查</w:t>
      </w:r>
      <w:r>
        <w:rPr>
          <w:rFonts w:asciiTheme="minorEastAsia" w:eastAsiaTheme="minorEastAsia" w:hAnsiTheme="minorEastAsia" w:hint="eastAsia"/>
          <w:szCs w:val="21"/>
        </w:rPr>
        <w:t>依据后，为甲方办理评价</w:t>
      </w:r>
      <w:r w:rsidR="00E277E7">
        <w:rPr>
          <w:rFonts w:asciiTheme="minorEastAsia" w:eastAsiaTheme="minorEastAsia" w:hAnsiTheme="minorEastAsia" w:hint="eastAsia"/>
          <w:bCs/>
          <w:szCs w:val="21"/>
        </w:rPr>
        <w:t>/审查</w:t>
      </w:r>
      <w:r>
        <w:rPr>
          <w:rFonts w:asciiTheme="minorEastAsia" w:eastAsiaTheme="minorEastAsia" w:hAnsiTheme="minorEastAsia" w:hint="eastAsia"/>
          <w:szCs w:val="21"/>
        </w:rPr>
        <w:t>注册，颁发或换发体系评价</w:t>
      </w:r>
      <w:r w:rsidR="00E277E7">
        <w:rPr>
          <w:rFonts w:asciiTheme="minorEastAsia" w:eastAsiaTheme="minorEastAsia" w:hAnsiTheme="minorEastAsia" w:hint="eastAsia"/>
          <w:bCs/>
          <w:szCs w:val="21"/>
        </w:rPr>
        <w:t>/审查</w:t>
      </w:r>
      <w:r>
        <w:rPr>
          <w:rFonts w:asciiTheme="minorEastAsia" w:eastAsiaTheme="minorEastAsia" w:hAnsiTheme="minorEastAsia" w:hint="eastAsia"/>
          <w:szCs w:val="21"/>
        </w:rPr>
        <w:t>证书,证书有效期自颁</w:t>
      </w:r>
      <w:r>
        <w:rPr>
          <w:rFonts w:asciiTheme="minorEastAsia" w:eastAsiaTheme="minorEastAsia" w:hAnsiTheme="minorEastAsia" w:hint="eastAsia"/>
          <w:bCs/>
          <w:szCs w:val="21"/>
        </w:rPr>
        <w:t>发之日起三年。</w:t>
      </w:r>
    </w:p>
    <w:p w14:paraId="3EFD725E" w14:textId="77777777" w:rsidR="00CB1C2B" w:rsidRDefault="00CB1C2B" w:rsidP="00CB1C2B">
      <w:pPr>
        <w:numPr>
          <w:ilvl w:val="1"/>
          <w:numId w:val="1"/>
        </w:numPr>
        <w:spacing w:afterLines="50" w:after="156"/>
        <w:rPr>
          <w:rFonts w:asciiTheme="minorEastAsia" w:eastAsiaTheme="minorEastAsia" w:hAnsiTheme="minorEastAsia"/>
          <w:bCs/>
          <w:szCs w:val="21"/>
        </w:rPr>
      </w:pPr>
      <w:r>
        <w:rPr>
          <w:rFonts w:asciiTheme="minorEastAsia" w:eastAsiaTheme="minorEastAsia" w:hAnsiTheme="minorEastAsia" w:hint="eastAsia"/>
          <w:bCs/>
          <w:szCs w:val="21"/>
        </w:rPr>
        <w:t>甲方在乙</w:t>
      </w:r>
      <w:r w:rsidR="00AD610C">
        <w:rPr>
          <w:rFonts w:asciiTheme="minorEastAsia" w:eastAsiaTheme="minorEastAsia" w:hAnsiTheme="minorEastAsia" w:hint="eastAsia"/>
          <w:szCs w:val="21"/>
        </w:rPr>
        <w:t>方《审查</w:t>
      </w:r>
      <w:r>
        <w:rPr>
          <w:rFonts w:asciiTheme="minorEastAsia" w:eastAsiaTheme="minorEastAsia" w:hAnsiTheme="minorEastAsia" w:hint="eastAsia"/>
          <w:szCs w:val="21"/>
        </w:rPr>
        <w:t>计划》上</w:t>
      </w:r>
      <w:r>
        <w:rPr>
          <w:rFonts w:asciiTheme="minorEastAsia" w:eastAsiaTheme="minorEastAsia" w:hAnsiTheme="minorEastAsia" w:hint="eastAsia"/>
          <w:bCs/>
          <w:szCs w:val="21"/>
        </w:rPr>
        <w:t>的签字作为对合同履行的确认。</w:t>
      </w:r>
    </w:p>
    <w:p w14:paraId="1C19441C" w14:textId="77777777" w:rsidR="00CB1C2B" w:rsidRDefault="00CB1C2B" w:rsidP="00CB1C2B">
      <w:pPr>
        <w:numPr>
          <w:ilvl w:val="1"/>
          <w:numId w:val="1"/>
        </w:numPr>
        <w:spacing w:afterLines="50" w:after="156"/>
        <w:rPr>
          <w:rFonts w:asciiTheme="minorEastAsia" w:eastAsiaTheme="minorEastAsia" w:hAnsiTheme="minorEastAsia"/>
          <w:bCs/>
          <w:szCs w:val="21"/>
        </w:rPr>
      </w:pPr>
      <w:r>
        <w:rPr>
          <w:rFonts w:asciiTheme="minorEastAsia" w:eastAsiaTheme="minorEastAsia" w:hAnsiTheme="minorEastAsia" w:hint="eastAsia"/>
          <w:bCs/>
          <w:szCs w:val="21"/>
        </w:rPr>
        <w:t>现场评价</w:t>
      </w:r>
      <w:r w:rsidR="00E277E7">
        <w:rPr>
          <w:rFonts w:asciiTheme="minorEastAsia" w:eastAsiaTheme="minorEastAsia" w:hAnsiTheme="minorEastAsia" w:hint="eastAsia"/>
          <w:bCs/>
          <w:szCs w:val="21"/>
        </w:rPr>
        <w:t>/审查</w:t>
      </w:r>
      <w:r>
        <w:rPr>
          <w:rFonts w:asciiTheme="minorEastAsia" w:eastAsiaTheme="minorEastAsia" w:hAnsiTheme="minorEastAsia" w:hint="eastAsia"/>
          <w:bCs/>
          <w:szCs w:val="21"/>
        </w:rPr>
        <w:t>应在甲方体系覆盖的活动处于正常运行期间进行，其中：</w:t>
      </w:r>
    </w:p>
    <w:p w14:paraId="1056B659" w14:textId="77777777" w:rsidR="00CB1C2B" w:rsidRDefault="00CB1C2B" w:rsidP="00CB1C2B">
      <w:pPr>
        <w:numPr>
          <w:ilvl w:val="2"/>
          <w:numId w:val="1"/>
        </w:numPr>
        <w:spacing w:afterLines="50" w:after="156"/>
        <w:rPr>
          <w:rFonts w:asciiTheme="minorEastAsia" w:eastAsiaTheme="minorEastAsia" w:hAnsiTheme="minorEastAsia"/>
          <w:bCs/>
          <w:szCs w:val="21"/>
        </w:rPr>
      </w:pPr>
      <w:r>
        <w:rPr>
          <w:rFonts w:asciiTheme="minorEastAsia" w:eastAsiaTheme="minorEastAsia" w:hAnsiTheme="minorEastAsia" w:hint="eastAsia"/>
          <w:bCs/>
          <w:szCs w:val="21"/>
        </w:rPr>
        <w:t>初审：第一阶段评价前，体系有效运行不少于3个月。</w:t>
      </w:r>
    </w:p>
    <w:p w14:paraId="699E3571" w14:textId="77777777" w:rsidR="00CB1C2B" w:rsidRDefault="00CB1C2B" w:rsidP="00CB1C2B">
      <w:pPr>
        <w:numPr>
          <w:ilvl w:val="2"/>
          <w:numId w:val="1"/>
        </w:numPr>
        <w:spacing w:afterLines="50" w:after="156"/>
        <w:rPr>
          <w:rFonts w:asciiTheme="minorEastAsia" w:eastAsiaTheme="minorEastAsia" w:hAnsiTheme="minorEastAsia"/>
          <w:bCs/>
          <w:szCs w:val="21"/>
        </w:rPr>
      </w:pPr>
      <w:r>
        <w:rPr>
          <w:rFonts w:asciiTheme="minorEastAsia" w:eastAsiaTheme="minorEastAsia" w:hAnsiTheme="minorEastAsia" w:hint="eastAsia"/>
          <w:bCs/>
          <w:szCs w:val="21"/>
        </w:rPr>
        <w:lastRenderedPageBreak/>
        <w:t>监</w:t>
      </w:r>
      <w:r>
        <w:rPr>
          <w:rFonts w:asciiTheme="minorEastAsia" w:eastAsiaTheme="minorEastAsia" w:hAnsiTheme="minorEastAsia" w:hint="eastAsia"/>
          <w:szCs w:val="21"/>
        </w:rPr>
        <w:t>督评价</w:t>
      </w:r>
      <w:r w:rsidR="00E277E7">
        <w:rPr>
          <w:rFonts w:asciiTheme="minorEastAsia" w:eastAsiaTheme="minorEastAsia" w:hAnsiTheme="minorEastAsia" w:hint="eastAsia"/>
          <w:bCs/>
          <w:szCs w:val="21"/>
        </w:rPr>
        <w:t>/审查</w:t>
      </w:r>
      <w:r>
        <w:rPr>
          <w:rFonts w:asciiTheme="minorEastAsia" w:eastAsiaTheme="minorEastAsia" w:hAnsiTheme="minorEastAsia" w:hint="eastAsia"/>
          <w:bCs/>
          <w:szCs w:val="21"/>
        </w:rPr>
        <w:t>：</w:t>
      </w:r>
      <w:r w:rsidRPr="001D3DA2">
        <w:rPr>
          <w:rFonts w:asciiTheme="minorEastAsia" w:eastAsiaTheme="minorEastAsia" w:hAnsiTheme="minorEastAsia" w:hint="eastAsia"/>
          <w:bCs/>
          <w:szCs w:val="21"/>
        </w:rPr>
        <w:t>甲方取得认证注册资格后，应在证书有效期内持续有效运行管理体系，需接受定期的监督</w:t>
      </w:r>
      <w:r>
        <w:rPr>
          <w:rFonts w:asciiTheme="minorEastAsia" w:eastAsiaTheme="minorEastAsia" w:hAnsiTheme="minorEastAsia" w:hint="eastAsia"/>
          <w:bCs/>
          <w:szCs w:val="21"/>
        </w:rPr>
        <w:t>评价</w:t>
      </w:r>
      <w:r w:rsidR="00E277E7">
        <w:rPr>
          <w:rFonts w:asciiTheme="minorEastAsia" w:eastAsiaTheme="minorEastAsia" w:hAnsiTheme="minorEastAsia" w:hint="eastAsia"/>
          <w:bCs/>
          <w:szCs w:val="21"/>
        </w:rPr>
        <w:t>/审查</w:t>
      </w:r>
      <w:r w:rsidRPr="001D3DA2">
        <w:rPr>
          <w:rFonts w:asciiTheme="minorEastAsia" w:eastAsiaTheme="minorEastAsia" w:hAnsiTheme="minorEastAsia" w:hint="eastAsia"/>
          <w:bCs/>
          <w:szCs w:val="21"/>
        </w:rPr>
        <w:t>。</w:t>
      </w:r>
    </w:p>
    <w:p w14:paraId="75752A55" w14:textId="77777777" w:rsidR="00CB1C2B" w:rsidRDefault="00CB1C2B" w:rsidP="00CB1C2B">
      <w:pPr>
        <w:numPr>
          <w:ilvl w:val="3"/>
          <w:numId w:val="1"/>
        </w:numPr>
        <w:spacing w:afterLines="50" w:after="156"/>
        <w:rPr>
          <w:rFonts w:asciiTheme="minorEastAsia" w:eastAsiaTheme="minorEastAsia" w:hAnsiTheme="minorEastAsia"/>
          <w:bCs/>
          <w:szCs w:val="21"/>
        </w:rPr>
      </w:pPr>
      <w:r>
        <w:rPr>
          <w:rFonts w:asciiTheme="minorEastAsia" w:eastAsiaTheme="minorEastAsia" w:hAnsiTheme="minorEastAsia" w:hint="eastAsia"/>
          <w:bCs/>
          <w:szCs w:val="21"/>
        </w:rPr>
        <w:t>第一次监</w:t>
      </w:r>
      <w:r>
        <w:rPr>
          <w:rFonts w:asciiTheme="minorEastAsia" w:eastAsiaTheme="minorEastAsia" w:hAnsiTheme="minorEastAsia" w:hint="eastAsia"/>
          <w:szCs w:val="21"/>
        </w:rPr>
        <w:t>督评价</w:t>
      </w:r>
      <w:r w:rsidR="00E277E7">
        <w:rPr>
          <w:rFonts w:asciiTheme="minorEastAsia" w:eastAsiaTheme="minorEastAsia" w:hAnsiTheme="minorEastAsia" w:hint="eastAsia"/>
          <w:bCs/>
          <w:szCs w:val="21"/>
        </w:rPr>
        <w:t>/审查</w:t>
      </w:r>
      <w:r>
        <w:rPr>
          <w:rFonts w:asciiTheme="minorEastAsia" w:eastAsiaTheme="minorEastAsia" w:hAnsiTheme="minorEastAsia" w:hint="eastAsia"/>
          <w:szCs w:val="21"/>
        </w:rPr>
        <w:t>建议在第二阶段评价</w:t>
      </w:r>
      <w:r w:rsidR="00E277E7">
        <w:rPr>
          <w:rFonts w:asciiTheme="minorEastAsia" w:eastAsiaTheme="minorEastAsia" w:hAnsiTheme="minorEastAsia" w:hint="eastAsia"/>
          <w:bCs/>
          <w:szCs w:val="21"/>
        </w:rPr>
        <w:t>/审查</w:t>
      </w:r>
      <w:r>
        <w:rPr>
          <w:rFonts w:asciiTheme="minorEastAsia" w:eastAsiaTheme="minorEastAsia" w:hAnsiTheme="minorEastAsia" w:hint="eastAsia"/>
          <w:szCs w:val="21"/>
        </w:rPr>
        <w:t>或再评价</w:t>
      </w:r>
      <w:r w:rsidR="00E277E7">
        <w:rPr>
          <w:rFonts w:asciiTheme="minorEastAsia" w:eastAsiaTheme="minorEastAsia" w:hAnsiTheme="minorEastAsia" w:hint="eastAsia"/>
          <w:bCs/>
          <w:szCs w:val="21"/>
        </w:rPr>
        <w:t>/审查</w:t>
      </w:r>
      <w:r>
        <w:rPr>
          <w:rFonts w:asciiTheme="minorEastAsia" w:eastAsiaTheme="minorEastAsia" w:hAnsiTheme="minorEastAsia" w:hint="eastAsia"/>
          <w:szCs w:val="21"/>
        </w:rPr>
        <w:t>最后一天起10-12个月内进行，最晚应在评价证书签发日起12个月内进行；</w:t>
      </w:r>
    </w:p>
    <w:p w14:paraId="2AE5E981" w14:textId="77777777" w:rsidR="00CB1C2B" w:rsidRPr="00CA15BF" w:rsidRDefault="00CB1C2B" w:rsidP="00CB1C2B">
      <w:pPr>
        <w:numPr>
          <w:ilvl w:val="3"/>
          <w:numId w:val="1"/>
        </w:numPr>
        <w:spacing w:afterLines="50" w:after="156"/>
        <w:rPr>
          <w:rFonts w:asciiTheme="minorEastAsia" w:eastAsiaTheme="minorEastAsia" w:hAnsiTheme="minorEastAsia"/>
          <w:szCs w:val="21"/>
        </w:rPr>
      </w:pPr>
      <w:r>
        <w:rPr>
          <w:rFonts w:asciiTheme="minorEastAsia" w:eastAsiaTheme="minorEastAsia" w:hAnsiTheme="minorEastAsia" w:hint="eastAsia"/>
          <w:szCs w:val="21"/>
        </w:rPr>
        <w:t>第二次监督评价</w:t>
      </w:r>
      <w:r w:rsidR="00E277E7">
        <w:rPr>
          <w:rFonts w:asciiTheme="minorEastAsia" w:eastAsiaTheme="minorEastAsia" w:hAnsiTheme="minorEastAsia" w:hint="eastAsia"/>
          <w:bCs/>
          <w:szCs w:val="21"/>
        </w:rPr>
        <w:t>/审查</w:t>
      </w:r>
      <w:r>
        <w:rPr>
          <w:rFonts w:asciiTheme="minorEastAsia" w:eastAsiaTheme="minorEastAsia" w:hAnsiTheme="minorEastAsia" w:hint="eastAsia"/>
          <w:szCs w:val="21"/>
        </w:rPr>
        <w:t>应在第一次监督评价</w:t>
      </w:r>
      <w:r w:rsidR="00E277E7">
        <w:rPr>
          <w:rFonts w:asciiTheme="minorEastAsia" w:eastAsiaTheme="minorEastAsia" w:hAnsiTheme="minorEastAsia" w:hint="eastAsia"/>
          <w:bCs/>
          <w:szCs w:val="21"/>
        </w:rPr>
        <w:t>/审查</w:t>
      </w:r>
      <w:r w:rsidRPr="001D3DA2">
        <w:rPr>
          <w:rFonts w:asciiTheme="minorEastAsia" w:eastAsiaTheme="minorEastAsia" w:hAnsiTheme="minorEastAsia" w:hint="eastAsia"/>
          <w:bCs/>
          <w:szCs w:val="21"/>
        </w:rPr>
        <w:t>结束后的</w:t>
      </w:r>
      <w:r>
        <w:rPr>
          <w:rFonts w:asciiTheme="minorEastAsia" w:eastAsiaTheme="minorEastAsia" w:hAnsiTheme="minorEastAsia" w:hint="eastAsia"/>
          <w:bCs/>
          <w:szCs w:val="21"/>
        </w:rPr>
        <w:t>12</w:t>
      </w:r>
      <w:r w:rsidRPr="001D3DA2">
        <w:rPr>
          <w:rFonts w:asciiTheme="minorEastAsia" w:eastAsiaTheme="minorEastAsia" w:hAnsiTheme="minorEastAsia" w:hint="eastAsia"/>
          <w:bCs/>
          <w:szCs w:val="21"/>
        </w:rPr>
        <w:t>个月内进行</w:t>
      </w:r>
      <w:r>
        <w:rPr>
          <w:rFonts w:asciiTheme="minorEastAsia" w:eastAsiaTheme="minorEastAsia" w:hAnsiTheme="minorEastAsia" w:hint="eastAsia"/>
          <w:szCs w:val="21"/>
        </w:rPr>
        <w:t>。</w:t>
      </w:r>
      <w:r w:rsidRPr="001D3DA2">
        <w:rPr>
          <w:rFonts w:asciiTheme="minorEastAsia" w:eastAsiaTheme="minorEastAsia" w:hAnsiTheme="minorEastAsia" w:hint="eastAsia"/>
          <w:bCs/>
          <w:szCs w:val="21"/>
        </w:rPr>
        <w:t>第二次监督</w:t>
      </w:r>
      <w:r>
        <w:rPr>
          <w:rFonts w:asciiTheme="minorEastAsia" w:eastAsiaTheme="minorEastAsia" w:hAnsiTheme="minorEastAsia" w:hint="eastAsia"/>
          <w:szCs w:val="21"/>
        </w:rPr>
        <w:t>评价</w:t>
      </w:r>
      <w:r w:rsidR="00E277E7">
        <w:rPr>
          <w:rFonts w:asciiTheme="minorEastAsia" w:eastAsiaTheme="minorEastAsia" w:hAnsiTheme="minorEastAsia" w:hint="eastAsia"/>
          <w:bCs/>
          <w:szCs w:val="21"/>
        </w:rPr>
        <w:t>/审查</w:t>
      </w:r>
      <w:r w:rsidRPr="001D3DA2">
        <w:rPr>
          <w:rFonts w:asciiTheme="minorEastAsia" w:eastAsiaTheme="minorEastAsia" w:hAnsiTheme="minorEastAsia" w:hint="eastAsia"/>
          <w:bCs/>
          <w:szCs w:val="21"/>
        </w:rPr>
        <w:t>应在第一次监督</w:t>
      </w:r>
      <w:bookmarkStart w:id="3" w:name="OLE_LINK1"/>
      <w:bookmarkStart w:id="4" w:name="OLE_LINK2"/>
      <w:r>
        <w:rPr>
          <w:rFonts w:asciiTheme="minorEastAsia" w:eastAsiaTheme="minorEastAsia" w:hAnsiTheme="minorEastAsia" w:hint="eastAsia"/>
          <w:szCs w:val="21"/>
        </w:rPr>
        <w:t>评价</w:t>
      </w:r>
      <w:r w:rsidR="00E277E7">
        <w:rPr>
          <w:rFonts w:asciiTheme="minorEastAsia" w:eastAsiaTheme="minorEastAsia" w:hAnsiTheme="minorEastAsia" w:hint="eastAsia"/>
          <w:bCs/>
          <w:szCs w:val="21"/>
        </w:rPr>
        <w:t>/审查</w:t>
      </w:r>
      <w:r w:rsidRPr="001D3DA2">
        <w:rPr>
          <w:rFonts w:asciiTheme="minorEastAsia" w:eastAsiaTheme="minorEastAsia" w:hAnsiTheme="minorEastAsia" w:hint="eastAsia"/>
          <w:bCs/>
          <w:szCs w:val="21"/>
        </w:rPr>
        <w:t>结束后的</w:t>
      </w:r>
      <w:r>
        <w:rPr>
          <w:rFonts w:asciiTheme="minorEastAsia" w:eastAsiaTheme="minorEastAsia" w:hAnsiTheme="minorEastAsia" w:hint="eastAsia"/>
          <w:bCs/>
          <w:szCs w:val="21"/>
        </w:rPr>
        <w:t>12</w:t>
      </w:r>
      <w:r w:rsidRPr="001D3DA2">
        <w:rPr>
          <w:rFonts w:asciiTheme="minorEastAsia" w:eastAsiaTheme="minorEastAsia" w:hAnsiTheme="minorEastAsia" w:hint="eastAsia"/>
          <w:bCs/>
          <w:szCs w:val="21"/>
        </w:rPr>
        <w:t>个月内进行</w:t>
      </w:r>
      <w:bookmarkEnd w:id="3"/>
      <w:bookmarkEnd w:id="4"/>
      <w:r w:rsidRPr="001D3DA2">
        <w:rPr>
          <w:rFonts w:asciiTheme="minorEastAsia" w:eastAsiaTheme="minorEastAsia" w:hAnsiTheme="minorEastAsia" w:hint="eastAsia"/>
          <w:bCs/>
          <w:szCs w:val="21"/>
        </w:rPr>
        <w:t>；监督</w:t>
      </w:r>
      <w:r>
        <w:rPr>
          <w:rFonts w:asciiTheme="minorEastAsia" w:eastAsiaTheme="minorEastAsia" w:hAnsiTheme="minorEastAsia" w:hint="eastAsia"/>
          <w:szCs w:val="21"/>
        </w:rPr>
        <w:t>评价</w:t>
      </w:r>
      <w:r w:rsidR="00E277E7">
        <w:rPr>
          <w:rFonts w:asciiTheme="minorEastAsia" w:eastAsiaTheme="minorEastAsia" w:hAnsiTheme="minorEastAsia" w:hint="eastAsia"/>
          <w:bCs/>
          <w:szCs w:val="21"/>
        </w:rPr>
        <w:t>/审查</w:t>
      </w:r>
      <w:r w:rsidRPr="001D3DA2">
        <w:rPr>
          <w:rFonts w:asciiTheme="minorEastAsia" w:eastAsiaTheme="minorEastAsia" w:hAnsiTheme="minorEastAsia" w:hint="eastAsia"/>
          <w:bCs/>
          <w:szCs w:val="21"/>
        </w:rPr>
        <w:t>应至少每个日历年（应进行再认证的年份除外）进行一次，且两次监督</w:t>
      </w:r>
      <w:r>
        <w:rPr>
          <w:rFonts w:asciiTheme="minorEastAsia" w:eastAsiaTheme="minorEastAsia" w:hAnsiTheme="minorEastAsia" w:hint="eastAsia"/>
          <w:szCs w:val="21"/>
        </w:rPr>
        <w:t>评价</w:t>
      </w:r>
      <w:r w:rsidR="00E277E7">
        <w:rPr>
          <w:rFonts w:asciiTheme="minorEastAsia" w:eastAsiaTheme="minorEastAsia" w:hAnsiTheme="minorEastAsia" w:hint="eastAsia"/>
          <w:bCs/>
          <w:szCs w:val="21"/>
        </w:rPr>
        <w:t>/审查</w:t>
      </w:r>
      <w:r w:rsidRPr="001D3DA2">
        <w:rPr>
          <w:rFonts w:asciiTheme="minorEastAsia" w:eastAsiaTheme="minorEastAsia" w:hAnsiTheme="minorEastAsia" w:hint="eastAsia"/>
          <w:bCs/>
          <w:szCs w:val="21"/>
        </w:rPr>
        <w:t>的时间间隔不得超过1</w:t>
      </w:r>
      <w:r>
        <w:rPr>
          <w:rFonts w:asciiTheme="minorEastAsia" w:eastAsiaTheme="minorEastAsia" w:hAnsiTheme="minorEastAsia"/>
          <w:bCs/>
          <w:szCs w:val="21"/>
        </w:rPr>
        <w:t>2</w:t>
      </w:r>
      <w:r w:rsidRPr="001D3DA2">
        <w:rPr>
          <w:rFonts w:asciiTheme="minorEastAsia" w:eastAsiaTheme="minorEastAsia" w:hAnsiTheme="minorEastAsia" w:hint="eastAsia"/>
          <w:bCs/>
          <w:szCs w:val="21"/>
        </w:rPr>
        <w:t>个月</w:t>
      </w:r>
      <w:r>
        <w:rPr>
          <w:rFonts w:asciiTheme="minorEastAsia" w:eastAsiaTheme="minorEastAsia" w:hAnsiTheme="minorEastAsia" w:hint="eastAsia"/>
          <w:bCs/>
          <w:szCs w:val="21"/>
        </w:rPr>
        <w:t>；</w:t>
      </w:r>
    </w:p>
    <w:p w14:paraId="513BBF9F" w14:textId="77777777" w:rsidR="00CB1C2B" w:rsidRPr="00CA15BF" w:rsidRDefault="00CB1C2B" w:rsidP="00CB1C2B">
      <w:pPr>
        <w:numPr>
          <w:ilvl w:val="3"/>
          <w:numId w:val="1"/>
        </w:numPr>
        <w:spacing w:afterLines="50" w:after="156"/>
        <w:rPr>
          <w:rFonts w:asciiTheme="minorEastAsia" w:eastAsiaTheme="minorEastAsia" w:hAnsiTheme="minorEastAsia"/>
          <w:szCs w:val="21"/>
        </w:rPr>
      </w:pPr>
      <w:r w:rsidRPr="00CA15BF">
        <w:rPr>
          <w:rFonts w:asciiTheme="minorEastAsia" w:eastAsiaTheme="minorEastAsia" w:hAnsiTheme="minorEastAsia" w:hint="eastAsia"/>
          <w:bCs/>
          <w:szCs w:val="21"/>
        </w:rPr>
        <w:t>如甲方未按期接受乙方的监督</w:t>
      </w:r>
      <w:r w:rsidRPr="00CA15BF">
        <w:rPr>
          <w:rFonts w:asciiTheme="minorEastAsia" w:eastAsiaTheme="minorEastAsia" w:hAnsiTheme="minorEastAsia" w:hint="eastAsia"/>
          <w:szCs w:val="21"/>
        </w:rPr>
        <w:t>评价</w:t>
      </w:r>
      <w:r w:rsidR="00E277E7">
        <w:rPr>
          <w:rFonts w:asciiTheme="minorEastAsia" w:eastAsiaTheme="minorEastAsia" w:hAnsiTheme="minorEastAsia" w:hint="eastAsia"/>
          <w:bCs/>
          <w:szCs w:val="21"/>
        </w:rPr>
        <w:t>/审查</w:t>
      </w:r>
      <w:r w:rsidRPr="00CA15BF">
        <w:rPr>
          <w:rFonts w:asciiTheme="minorEastAsia" w:eastAsiaTheme="minorEastAsia" w:hAnsiTheme="minorEastAsia" w:hint="eastAsia"/>
          <w:bCs/>
          <w:szCs w:val="21"/>
        </w:rPr>
        <w:t>，乙方将依据相关规定暂停甲方认证证书，在证书暂停期间甲方不得使用认证证书及标识；</w:t>
      </w:r>
    </w:p>
    <w:p w14:paraId="7C3314B8" w14:textId="77777777" w:rsidR="00CB1C2B" w:rsidRDefault="00CB1C2B" w:rsidP="00CB1C2B">
      <w:pPr>
        <w:numPr>
          <w:ilvl w:val="3"/>
          <w:numId w:val="1"/>
        </w:numPr>
        <w:spacing w:afterLines="50" w:after="156"/>
        <w:rPr>
          <w:rFonts w:asciiTheme="minorEastAsia" w:eastAsiaTheme="minorEastAsia" w:hAnsiTheme="minorEastAsia"/>
          <w:szCs w:val="21"/>
        </w:rPr>
      </w:pPr>
      <w:r>
        <w:rPr>
          <w:rFonts w:asciiTheme="minorEastAsia" w:eastAsiaTheme="minorEastAsia" w:hAnsiTheme="minorEastAsia" w:hint="eastAsia"/>
          <w:bCs/>
          <w:szCs w:val="21"/>
        </w:rPr>
        <w:t>甲方应在监督评价两个月前向乙方提交监督评价</w:t>
      </w:r>
      <w:r w:rsidR="00E277E7">
        <w:rPr>
          <w:rFonts w:asciiTheme="minorEastAsia" w:eastAsiaTheme="minorEastAsia" w:hAnsiTheme="minorEastAsia" w:hint="eastAsia"/>
          <w:bCs/>
          <w:szCs w:val="21"/>
        </w:rPr>
        <w:t>/审查</w:t>
      </w:r>
      <w:r>
        <w:rPr>
          <w:rFonts w:asciiTheme="minorEastAsia" w:eastAsiaTheme="minorEastAsia" w:hAnsiTheme="minorEastAsia" w:hint="eastAsia"/>
          <w:bCs/>
          <w:szCs w:val="21"/>
        </w:rPr>
        <w:t>所需申请及相关材料以证实体系运行持续有效。</w:t>
      </w:r>
    </w:p>
    <w:p w14:paraId="4EAECE81" w14:textId="77777777" w:rsidR="00CB1C2B" w:rsidRDefault="00CB1C2B" w:rsidP="00CB1C2B">
      <w:pPr>
        <w:numPr>
          <w:ilvl w:val="2"/>
          <w:numId w:val="1"/>
        </w:numPr>
        <w:spacing w:afterLines="50" w:after="156"/>
        <w:rPr>
          <w:rFonts w:asciiTheme="minorEastAsia" w:eastAsiaTheme="minorEastAsia" w:hAnsiTheme="minorEastAsia"/>
          <w:bCs/>
          <w:szCs w:val="21"/>
        </w:rPr>
      </w:pPr>
      <w:r>
        <w:rPr>
          <w:rFonts w:asciiTheme="minorEastAsia" w:eastAsiaTheme="minorEastAsia" w:hAnsiTheme="minorEastAsia" w:hint="eastAsia"/>
          <w:bCs/>
          <w:szCs w:val="21"/>
        </w:rPr>
        <w:t>再评价</w:t>
      </w:r>
      <w:r w:rsidR="00E277E7">
        <w:rPr>
          <w:rFonts w:asciiTheme="minorEastAsia" w:eastAsiaTheme="minorEastAsia" w:hAnsiTheme="minorEastAsia" w:hint="eastAsia"/>
          <w:bCs/>
          <w:szCs w:val="21"/>
        </w:rPr>
        <w:t>/审查</w:t>
      </w:r>
      <w:r>
        <w:rPr>
          <w:rFonts w:asciiTheme="minorEastAsia" w:eastAsiaTheme="minorEastAsia" w:hAnsiTheme="minorEastAsia" w:hint="eastAsia"/>
          <w:bCs/>
          <w:szCs w:val="21"/>
        </w:rPr>
        <w:t>：在评价</w:t>
      </w:r>
      <w:r w:rsidR="00E277E7">
        <w:rPr>
          <w:rFonts w:asciiTheme="minorEastAsia" w:eastAsiaTheme="minorEastAsia" w:hAnsiTheme="minorEastAsia" w:hint="eastAsia"/>
          <w:bCs/>
          <w:szCs w:val="21"/>
        </w:rPr>
        <w:t>/审查</w:t>
      </w:r>
      <w:r>
        <w:rPr>
          <w:rFonts w:asciiTheme="minorEastAsia" w:eastAsiaTheme="minorEastAsia" w:hAnsiTheme="minorEastAsia" w:hint="eastAsia"/>
          <w:bCs/>
          <w:szCs w:val="21"/>
        </w:rPr>
        <w:t>证书有效期期满前进行，甲方应至少在评价</w:t>
      </w:r>
      <w:r w:rsidR="00E277E7">
        <w:rPr>
          <w:rFonts w:asciiTheme="minorEastAsia" w:eastAsiaTheme="minorEastAsia" w:hAnsiTheme="minorEastAsia" w:hint="eastAsia"/>
          <w:bCs/>
          <w:szCs w:val="21"/>
        </w:rPr>
        <w:t>/审查</w:t>
      </w:r>
      <w:r>
        <w:rPr>
          <w:rFonts w:asciiTheme="minorEastAsia" w:eastAsiaTheme="minorEastAsia" w:hAnsiTheme="minorEastAsia" w:hint="eastAsia"/>
          <w:bCs/>
          <w:szCs w:val="21"/>
        </w:rPr>
        <w:t>证书到期前3个月按照本合同要求提出申请、缴纳评价</w:t>
      </w:r>
      <w:r w:rsidR="00E277E7">
        <w:rPr>
          <w:rFonts w:asciiTheme="minorEastAsia" w:eastAsiaTheme="minorEastAsia" w:hAnsiTheme="minorEastAsia" w:hint="eastAsia"/>
          <w:bCs/>
          <w:szCs w:val="21"/>
        </w:rPr>
        <w:t>/审查</w:t>
      </w:r>
      <w:r>
        <w:rPr>
          <w:rFonts w:asciiTheme="minorEastAsia" w:eastAsiaTheme="minorEastAsia" w:hAnsiTheme="minorEastAsia" w:hint="eastAsia"/>
          <w:bCs/>
          <w:szCs w:val="21"/>
        </w:rPr>
        <w:t>费用，甲方应确保符合评价</w:t>
      </w:r>
      <w:r w:rsidR="00E277E7">
        <w:rPr>
          <w:rFonts w:asciiTheme="minorEastAsia" w:eastAsiaTheme="minorEastAsia" w:hAnsiTheme="minorEastAsia" w:hint="eastAsia"/>
          <w:bCs/>
          <w:szCs w:val="21"/>
        </w:rPr>
        <w:t>/审查</w:t>
      </w:r>
      <w:r>
        <w:rPr>
          <w:rFonts w:asciiTheme="minorEastAsia" w:eastAsiaTheme="minorEastAsia" w:hAnsiTheme="minorEastAsia" w:hint="eastAsia"/>
          <w:bCs/>
          <w:szCs w:val="21"/>
        </w:rPr>
        <w:t>条件，以确保完成评价</w:t>
      </w:r>
      <w:r w:rsidR="00E277E7">
        <w:rPr>
          <w:rFonts w:asciiTheme="minorEastAsia" w:eastAsiaTheme="minorEastAsia" w:hAnsiTheme="minorEastAsia" w:hint="eastAsia"/>
          <w:bCs/>
          <w:szCs w:val="21"/>
        </w:rPr>
        <w:t>/审查</w:t>
      </w:r>
      <w:r>
        <w:rPr>
          <w:rFonts w:asciiTheme="minorEastAsia" w:eastAsiaTheme="minorEastAsia" w:hAnsiTheme="minorEastAsia" w:hint="eastAsia"/>
          <w:bCs/>
          <w:szCs w:val="21"/>
        </w:rPr>
        <w:t>批准。因甲方未按期履行上述义务导致评价</w:t>
      </w:r>
      <w:r w:rsidR="00E277E7">
        <w:rPr>
          <w:rFonts w:asciiTheme="minorEastAsia" w:eastAsiaTheme="minorEastAsia" w:hAnsiTheme="minorEastAsia" w:hint="eastAsia"/>
          <w:bCs/>
          <w:szCs w:val="21"/>
        </w:rPr>
        <w:t>/审查</w:t>
      </w:r>
      <w:r>
        <w:rPr>
          <w:rFonts w:asciiTheme="minorEastAsia" w:eastAsiaTheme="minorEastAsia" w:hAnsiTheme="minorEastAsia" w:hint="eastAsia"/>
          <w:bCs/>
          <w:szCs w:val="21"/>
        </w:rPr>
        <w:t>无法批准的，乙方不承担任何责任。</w:t>
      </w:r>
    </w:p>
    <w:p w14:paraId="233507DA" w14:textId="77777777" w:rsidR="00CB1C2B" w:rsidRPr="001D3DA2" w:rsidRDefault="00CB1C2B" w:rsidP="00CB1C2B">
      <w:pPr>
        <w:numPr>
          <w:ilvl w:val="3"/>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再认证</w:t>
      </w:r>
      <w:r>
        <w:rPr>
          <w:rFonts w:asciiTheme="minorEastAsia" w:eastAsiaTheme="minorEastAsia" w:hAnsiTheme="minorEastAsia" w:hint="eastAsia"/>
          <w:bCs/>
          <w:szCs w:val="21"/>
        </w:rPr>
        <w:t>评价</w:t>
      </w:r>
      <w:r w:rsidR="00E277E7">
        <w:rPr>
          <w:rFonts w:asciiTheme="minorEastAsia" w:eastAsiaTheme="minorEastAsia" w:hAnsiTheme="minorEastAsia" w:hint="eastAsia"/>
          <w:bCs/>
          <w:szCs w:val="21"/>
        </w:rPr>
        <w:t>/审查</w:t>
      </w:r>
      <w:r w:rsidRPr="001D3DA2">
        <w:rPr>
          <w:rFonts w:asciiTheme="minorEastAsia" w:eastAsiaTheme="minorEastAsia" w:hAnsiTheme="minorEastAsia" w:hint="eastAsia"/>
          <w:bCs/>
          <w:szCs w:val="21"/>
        </w:rPr>
        <w:t>应在认证证书期满前实施再认证</w:t>
      </w:r>
      <w:r>
        <w:rPr>
          <w:rFonts w:asciiTheme="minorEastAsia" w:eastAsiaTheme="minorEastAsia" w:hAnsiTheme="minorEastAsia" w:hint="eastAsia"/>
          <w:bCs/>
          <w:szCs w:val="21"/>
        </w:rPr>
        <w:t>评价</w:t>
      </w:r>
      <w:r w:rsidR="00E277E7">
        <w:rPr>
          <w:rFonts w:asciiTheme="minorEastAsia" w:eastAsiaTheme="minorEastAsia" w:hAnsiTheme="minorEastAsia" w:hint="eastAsia"/>
          <w:bCs/>
          <w:szCs w:val="21"/>
        </w:rPr>
        <w:t>/审查</w:t>
      </w:r>
      <w:r w:rsidRPr="001D3DA2">
        <w:rPr>
          <w:rFonts w:asciiTheme="minorEastAsia" w:eastAsiaTheme="minorEastAsia" w:hAnsiTheme="minorEastAsia" w:hint="eastAsia"/>
          <w:bCs/>
          <w:szCs w:val="21"/>
        </w:rPr>
        <w:t>；如果在当前认证证书终止日期前，未能完成再认证</w:t>
      </w:r>
      <w:r>
        <w:rPr>
          <w:rFonts w:asciiTheme="minorEastAsia" w:eastAsiaTheme="minorEastAsia" w:hAnsiTheme="minorEastAsia" w:hint="eastAsia"/>
          <w:bCs/>
          <w:szCs w:val="21"/>
        </w:rPr>
        <w:t>评价</w:t>
      </w:r>
      <w:r w:rsidR="00E277E7">
        <w:rPr>
          <w:rFonts w:asciiTheme="minorEastAsia" w:eastAsiaTheme="minorEastAsia" w:hAnsiTheme="minorEastAsia" w:hint="eastAsia"/>
          <w:bCs/>
          <w:szCs w:val="21"/>
        </w:rPr>
        <w:t>/审查</w:t>
      </w:r>
      <w:r w:rsidRPr="001D3DA2">
        <w:rPr>
          <w:rFonts w:asciiTheme="minorEastAsia" w:eastAsiaTheme="minorEastAsia" w:hAnsiTheme="minorEastAsia" w:hint="eastAsia"/>
          <w:bCs/>
          <w:szCs w:val="21"/>
        </w:rPr>
        <w:t>或对严重不符合项事实的纠正和纠正措施未能进行验证，则不应予以再认证，也不应延长原认证证书的有效期；</w:t>
      </w:r>
    </w:p>
    <w:p w14:paraId="447AF9A1" w14:textId="77777777" w:rsidR="00CB1C2B" w:rsidRDefault="00CB1C2B" w:rsidP="007E6A3E">
      <w:pPr>
        <w:spacing w:beforeLines="100" w:before="312" w:afterLines="50" w:after="156"/>
        <w:rPr>
          <w:rFonts w:asciiTheme="minorEastAsia" w:eastAsiaTheme="minorEastAsia" w:hAnsiTheme="minorEastAsia"/>
          <w:b/>
          <w:bCs/>
          <w:szCs w:val="21"/>
        </w:rPr>
      </w:pPr>
      <w:r w:rsidRPr="00CA15BF">
        <w:rPr>
          <w:rFonts w:asciiTheme="minorEastAsia" w:eastAsiaTheme="minorEastAsia" w:hAnsiTheme="minorEastAsia" w:hint="eastAsia"/>
          <w:bCs/>
          <w:szCs w:val="21"/>
        </w:rPr>
        <w:t>如甲方未按期接受乙方的再评价</w:t>
      </w:r>
      <w:r w:rsidR="00E277E7">
        <w:rPr>
          <w:rFonts w:asciiTheme="minorEastAsia" w:eastAsiaTheme="minorEastAsia" w:hAnsiTheme="minorEastAsia" w:hint="eastAsia"/>
          <w:bCs/>
          <w:szCs w:val="21"/>
        </w:rPr>
        <w:t>/审查</w:t>
      </w:r>
      <w:r w:rsidRPr="00CA15BF">
        <w:rPr>
          <w:rFonts w:asciiTheme="minorEastAsia" w:eastAsiaTheme="minorEastAsia" w:hAnsiTheme="minorEastAsia" w:hint="eastAsia"/>
          <w:bCs/>
          <w:szCs w:val="21"/>
        </w:rPr>
        <w:t>，乙方将暂停甲方使用评价</w:t>
      </w:r>
      <w:r w:rsidR="00E277E7">
        <w:rPr>
          <w:rFonts w:asciiTheme="minorEastAsia" w:eastAsiaTheme="minorEastAsia" w:hAnsiTheme="minorEastAsia" w:hint="eastAsia"/>
          <w:bCs/>
          <w:szCs w:val="21"/>
        </w:rPr>
        <w:t>/审查</w:t>
      </w:r>
      <w:r w:rsidRPr="00CA15BF">
        <w:rPr>
          <w:rFonts w:asciiTheme="minorEastAsia" w:eastAsiaTheme="minorEastAsia" w:hAnsiTheme="minorEastAsia" w:hint="eastAsia"/>
          <w:bCs/>
          <w:szCs w:val="21"/>
        </w:rPr>
        <w:t>证书及标识。</w:t>
      </w:r>
    </w:p>
    <w:p w14:paraId="3CC7819C" w14:textId="77777777" w:rsidR="00CB1C2B" w:rsidRDefault="00CB1C2B" w:rsidP="007E6A3E">
      <w:pPr>
        <w:numPr>
          <w:ilvl w:val="0"/>
          <w:numId w:val="1"/>
        </w:numPr>
        <w:spacing w:beforeLines="100" w:before="312" w:afterLines="50" w:after="156"/>
        <w:rPr>
          <w:rFonts w:asciiTheme="minorEastAsia" w:eastAsiaTheme="minorEastAsia" w:hAnsiTheme="minorEastAsia"/>
          <w:b/>
          <w:bCs/>
          <w:szCs w:val="21"/>
        </w:rPr>
      </w:pPr>
      <w:r>
        <w:rPr>
          <w:rFonts w:asciiTheme="minorEastAsia" w:eastAsiaTheme="minorEastAsia" w:hAnsiTheme="minorEastAsia" w:hint="eastAsia"/>
          <w:b/>
          <w:bCs/>
          <w:szCs w:val="21"/>
        </w:rPr>
        <w:lastRenderedPageBreak/>
        <w:t>项目费用</w:t>
      </w:r>
    </w:p>
    <w:p w14:paraId="4CC41BA2" w14:textId="77777777" w:rsidR="00347709" w:rsidRDefault="00347709" w:rsidP="00347709">
      <w:pPr>
        <w:numPr>
          <w:ilvl w:val="1"/>
          <w:numId w:val="1"/>
        </w:numPr>
        <w:spacing w:afterLines="50" w:after="156"/>
        <w:rPr>
          <w:rFonts w:asciiTheme="minorEastAsia" w:eastAsiaTheme="minorEastAsia" w:hAnsiTheme="minorEastAsia"/>
          <w:bCs/>
          <w:szCs w:val="21"/>
        </w:rPr>
      </w:pPr>
      <w:r>
        <w:rPr>
          <w:rFonts w:asciiTheme="minorEastAsia" w:eastAsiaTheme="minorEastAsia" w:hAnsiTheme="minorEastAsia" w:hint="eastAsia"/>
          <w:bCs/>
          <w:szCs w:val="21"/>
        </w:rPr>
        <w:t>甲方应向乙方交付以下费用。</w:t>
      </w:r>
    </w:p>
    <w:p w14:paraId="1A64E727" w14:textId="77777777" w:rsidR="00347709" w:rsidRDefault="00347709" w:rsidP="00347709">
      <w:pPr>
        <w:numPr>
          <w:ilvl w:val="2"/>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初次认证费用（初审）:                              计</w:t>
      </w:r>
      <w:r w:rsidRPr="001D3DA2">
        <w:rPr>
          <w:rFonts w:asciiTheme="minorEastAsia" w:eastAsiaTheme="minorEastAsia" w:hAnsiTheme="minorEastAsia" w:hint="eastAsia"/>
          <w:bCs/>
          <w:szCs w:val="21"/>
          <w:u w:val="single"/>
        </w:rPr>
        <w:t xml:space="preserve"> </w:t>
      </w:r>
      <w:permStart w:id="1854295774" w:edGrp="everyone"/>
      <w:r w:rsidRPr="001D3DA2">
        <w:rPr>
          <w:rFonts w:asciiTheme="minorEastAsia" w:eastAsiaTheme="minorEastAsia" w:hAnsiTheme="minorEastAsia" w:hint="eastAsia"/>
          <w:bCs/>
          <w:szCs w:val="21"/>
          <w:u w:val="single"/>
        </w:rPr>
        <w:t xml:space="preserve">           </w:t>
      </w:r>
      <w:permEnd w:id="1854295774"/>
      <w:r w:rsidRPr="001D3DA2">
        <w:rPr>
          <w:rFonts w:asciiTheme="minorEastAsia" w:eastAsiaTheme="minorEastAsia" w:hAnsiTheme="minorEastAsia" w:hint="eastAsia"/>
          <w:bCs/>
          <w:szCs w:val="21"/>
          <w:u w:val="single"/>
        </w:rPr>
        <w:t xml:space="preserve"> </w:t>
      </w:r>
      <w:r w:rsidRPr="001D3DA2">
        <w:rPr>
          <w:rFonts w:asciiTheme="minorEastAsia" w:eastAsiaTheme="minorEastAsia" w:hAnsiTheme="minorEastAsia" w:hint="eastAsia"/>
          <w:bCs/>
          <w:szCs w:val="21"/>
        </w:rPr>
        <w:t>元</w:t>
      </w:r>
    </w:p>
    <w:p w14:paraId="2C0479B8" w14:textId="77777777" w:rsidR="00347709" w:rsidRDefault="00347709" w:rsidP="00347709">
      <w:pPr>
        <w:tabs>
          <w:tab w:val="left" w:pos="851"/>
        </w:tabs>
        <w:spacing w:beforeLines="25" w:before="78" w:afterLines="25" w:after="78"/>
        <w:ind w:left="567"/>
        <w:rPr>
          <w:rFonts w:asciiTheme="minorEastAsia" w:eastAsiaTheme="minorEastAsia" w:hAnsiTheme="minorEastAsia"/>
          <w:bCs/>
          <w:szCs w:val="21"/>
        </w:rPr>
      </w:pPr>
      <w:r w:rsidRPr="001D3DA2">
        <w:rPr>
          <w:rFonts w:asciiTheme="minorEastAsia" w:eastAsiaTheme="minorEastAsia" w:hAnsiTheme="minorEastAsia" w:cs="Arial" w:hint="eastAsia"/>
          <w:szCs w:val="21"/>
        </w:rPr>
        <w:t>自</w:t>
      </w:r>
      <w:r w:rsidRPr="001D3DA2">
        <w:rPr>
          <w:rFonts w:asciiTheme="minorEastAsia" w:eastAsiaTheme="minorEastAsia" w:hAnsiTheme="minorEastAsia" w:cs="Arial"/>
          <w:szCs w:val="21"/>
        </w:rPr>
        <w:t>签订认证合同之日</w:t>
      </w:r>
      <w:r w:rsidRPr="001D3DA2">
        <w:rPr>
          <w:rFonts w:asciiTheme="minorEastAsia" w:eastAsiaTheme="minorEastAsia" w:hAnsiTheme="minorEastAsia" w:cs="Arial" w:hint="eastAsia"/>
          <w:szCs w:val="21"/>
        </w:rPr>
        <w:t>起五个工作日内</w:t>
      </w:r>
      <w:r w:rsidRPr="001D3DA2">
        <w:rPr>
          <w:rFonts w:asciiTheme="minorEastAsia" w:eastAsiaTheme="minorEastAsia" w:hAnsiTheme="minorEastAsia" w:cs="Arial"/>
          <w:szCs w:val="21"/>
        </w:rPr>
        <w:t>，甲方需将</w:t>
      </w:r>
      <w:r w:rsidRPr="001D3DA2">
        <w:rPr>
          <w:rFonts w:asciiTheme="minorEastAsia" w:eastAsiaTheme="minorEastAsia" w:hAnsiTheme="minorEastAsia" w:cs="Arial" w:hint="eastAsia"/>
          <w:szCs w:val="21"/>
        </w:rPr>
        <w:t>初次认证</w:t>
      </w:r>
      <w:r w:rsidRPr="001D3DA2">
        <w:rPr>
          <w:rFonts w:asciiTheme="minorEastAsia" w:eastAsiaTheme="minorEastAsia" w:hAnsiTheme="minorEastAsia" w:cs="Arial"/>
          <w:szCs w:val="21"/>
        </w:rPr>
        <w:t>费用支付给乙方。</w:t>
      </w:r>
    </w:p>
    <w:p w14:paraId="42BE4450" w14:textId="77777777" w:rsidR="00347709" w:rsidRDefault="00347709" w:rsidP="00347709">
      <w:pPr>
        <w:numPr>
          <w:ilvl w:val="2"/>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每年保持证书费用（监督）:                          计</w:t>
      </w:r>
      <w:r w:rsidRPr="00CA15BF">
        <w:rPr>
          <w:rFonts w:asciiTheme="minorEastAsia" w:eastAsiaTheme="minorEastAsia" w:hAnsiTheme="minorEastAsia" w:hint="eastAsia"/>
          <w:bCs/>
          <w:szCs w:val="21"/>
        </w:rPr>
        <w:t xml:space="preserve"> </w:t>
      </w:r>
      <w:permStart w:id="603421394" w:edGrp="everyone"/>
      <w:r w:rsidRPr="00CA15BF">
        <w:rPr>
          <w:rFonts w:asciiTheme="minorEastAsia" w:eastAsiaTheme="minorEastAsia" w:hAnsiTheme="minorEastAsia" w:hint="eastAsia"/>
          <w:bCs/>
          <w:szCs w:val="21"/>
          <w:u w:val="single"/>
        </w:rPr>
        <w:t xml:space="preserve">            </w:t>
      </w:r>
      <w:permEnd w:id="603421394"/>
      <w:r w:rsidRPr="001D3DA2">
        <w:rPr>
          <w:rFonts w:asciiTheme="minorEastAsia" w:eastAsiaTheme="minorEastAsia" w:hAnsiTheme="minorEastAsia" w:hint="eastAsia"/>
          <w:bCs/>
          <w:szCs w:val="21"/>
        </w:rPr>
        <w:t>元</w:t>
      </w:r>
    </w:p>
    <w:p w14:paraId="184F7AF2" w14:textId="77777777" w:rsidR="00347709" w:rsidRPr="00CA15BF" w:rsidRDefault="00347709" w:rsidP="00347709">
      <w:pPr>
        <w:tabs>
          <w:tab w:val="left" w:pos="851"/>
        </w:tabs>
        <w:spacing w:beforeLines="25" w:before="78" w:afterLines="25" w:after="78"/>
        <w:ind w:left="567"/>
        <w:rPr>
          <w:rFonts w:asciiTheme="minorEastAsia" w:eastAsiaTheme="minorEastAsia" w:hAnsiTheme="minorEastAsia"/>
          <w:bCs/>
          <w:szCs w:val="21"/>
        </w:rPr>
      </w:pPr>
      <w:r w:rsidRPr="001D3DA2">
        <w:rPr>
          <w:rFonts w:asciiTheme="minorEastAsia" w:eastAsiaTheme="minorEastAsia" w:hAnsiTheme="minorEastAsia" w:cs="Arial" w:hint="eastAsia"/>
          <w:szCs w:val="21"/>
        </w:rPr>
        <w:t>不晚于</w:t>
      </w:r>
      <w:r w:rsidRPr="001D3DA2">
        <w:rPr>
          <w:rFonts w:asciiTheme="minorEastAsia" w:eastAsiaTheme="minorEastAsia" w:hAnsiTheme="minorEastAsia" w:cs="Arial"/>
          <w:szCs w:val="21"/>
        </w:rPr>
        <w:t>每次监督</w:t>
      </w:r>
      <w:r>
        <w:rPr>
          <w:rFonts w:asciiTheme="minorEastAsia" w:eastAsiaTheme="minorEastAsia" w:hAnsiTheme="minorEastAsia" w:cs="Arial"/>
          <w:szCs w:val="21"/>
        </w:rPr>
        <w:t>评价</w:t>
      </w:r>
      <w:r>
        <w:rPr>
          <w:rFonts w:asciiTheme="minorEastAsia" w:eastAsiaTheme="minorEastAsia" w:hAnsiTheme="minorEastAsia" w:cs="Arial" w:hint="eastAsia"/>
          <w:szCs w:val="21"/>
        </w:rPr>
        <w:t>/审查</w:t>
      </w:r>
      <w:r w:rsidRPr="001D3DA2">
        <w:rPr>
          <w:rFonts w:asciiTheme="minorEastAsia" w:eastAsiaTheme="minorEastAsia" w:hAnsiTheme="minorEastAsia" w:cs="Arial" w:hint="eastAsia"/>
          <w:szCs w:val="21"/>
        </w:rPr>
        <w:t>到期</w:t>
      </w:r>
      <w:r w:rsidRPr="001D3DA2">
        <w:rPr>
          <w:rFonts w:asciiTheme="minorEastAsia" w:eastAsiaTheme="minorEastAsia" w:hAnsiTheme="minorEastAsia" w:cs="Arial"/>
          <w:szCs w:val="21"/>
        </w:rPr>
        <w:t>前</w:t>
      </w:r>
      <w:r w:rsidRPr="001D3DA2">
        <w:rPr>
          <w:rFonts w:asciiTheme="minorEastAsia" w:eastAsiaTheme="minorEastAsia" w:hAnsiTheme="minorEastAsia" w:cs="Arial" w:hint="eastAsia"/>
          <w:szCs w:val="21"/>
        </w:rPr>
        <w:t>两</w:t>
      </w:r>
      <w:r w:rsidRPr="001D3DA2">
        <w:rPr>
          <w:rFonts w:asciiTheme="minorEastAsia" w:eastAsiaTheme="minorEastAsia" w:hAnsiTheme="minorEastAsia" w:cs="Arial"/>
          <w:szCs w:val="21"/>
        </w:rPr>
        <w:t>个月</w:t>
      </w:r>
      <w:r w:rsidRPr="001D3DA2">
        <w:rPr>
          <w:rFonts w:asciiTheme="minorEastAsia" w:eastAsiaTheme="minorEastAsia" w:hAnsiTheme="minorEastAsia" w:cs="Arial" w:hint="eastAsia"/>
          <w:szCs w:val="21"/>
        </w:rPr>
        <w:t>，</w:t>
      </w:r>
      <w:r w:rsidRPr="001D3DA2">
        <w:rPr>
          <w:rFonts w:asciiTheme="minorEastAsia" w:eastAsiaTheme="minorEastAsia" w:hAnsiTheme="minorEastAsia" w:cs="Arial"/>
          <w:szCs w:val="21"/>
        </w:rPr>
        <w:t>甲方</w:t>
      </w:r>
      <w:r w:rsidRPr="001D3DA2">
        <w:rPr>
          <w:rFonts w:asciiTheme="minorEastAsia" w:eastAsiaTheme="minorEastAsia" w:hAnsiTheme="minorEastAsia" w:cs="Arial" w:hint="eastAsia"/>
          <w:szCs w:val="21"/>
        </w:rPr>
        <w:t>应</w:t>
      </w:r>
      <w:r w:rsidRPr="001D3DA2">
        <w:rPr>
          <w:rFonts w:asciiTheme="minorEastAsia" w:eastAsiaTheme="minorEastAsia" w:hAnsiTheme="minorEastAsia" w:cs="Arial"/>
          <w:szCs w:val="21"/>
        </w:rPr>
        <w:t>将</w:t>
      </w:r>
      <w:r w:rsidRPr="001D3DA2">
        <w:rPr>
          <w:rFonts w:asciiTheme="minorEastAsia" w:eastAsiaTheme="minorEastAsia" w:hAnsiTheme="minorEastAsia" w:hint="eastAsia"/>
          <w:bCs/>
          <w:szCs w:val="21"/>
        </w:rPr>
        <w:t>每年保持证书</w:t>
      </w:r>
      <w:r w:rsidRPr="001D3DA2">
        <w:rPr>
          <w:rFonts w:asciiTheme="minorEastAsia" w:eastAsiaTheme="minorEastAsia" w:hAnsiTheme="minorEastAsia" w:cs="Arial"/>
          <w:szCs w:val="21"/>
        </w:rPr>
        <w:t>费用一次性支付给乙方。</w:t>
      </w:r>
    </w:p>
    <w:p w14:paraId="3C2C4D23" w14:textId="77777777" w:rsidR="00347709" w:rsidRDefault="00347709" w:rsidP="00347709">
      <w:pPr>
        <w:numPr>
          <w:ilvl w:val="2"/>
          <w:numId w:val="1"/>
        </w:numPr>
        <w:spacing w:beforeLines="25" w:before="78" w:afterLines="25" w:after="78"/>
        <w:rPr>
          <w:rFonts w:asciiTheme="minorEastAsia" w:eastAsiaTheme="minorEastAsia" w:hAnsiTheme="minorEastAsia"/>
          <w:bCs/>
          <w:szCs w:val="21"/>
        </w:rPr>
      </w:pPr>
      <w:r>
        <w:rPr>
          <w:rFonts w:asciiTheme="minorEastAsia" w:eastAsiaTheme="minorEastAsia" w:hAnsiTheme="minorEastAsia" w:hint="eastAsia"/>
          <w:bCs/>
          <w:szCs w:val="21"/>
        </w:rPr>
        <w:t xml:space="preserve">再评价/审查获取证书的费用： </w:t>
      </w:r>
      <w:r>
        <w:rPr>
          <w:rFonts w:asciiTheme="minorEastAsia" w:eastAsiaTheme="minorEastAsia" w:hAnsiTheme="minorEastAsia"/>
          <w:bCs/>
          <w:szCs w:val="21"/>
        </w:rPr>
        <w:t xml:space="preserve">                      </w:t>
      </w:r>
      <w:r>
        <w:rPr>
          <w:rFonts w:asciiTheme="minorEastAsia" w:eastAsiaTheme="minorEastAsia" w:hAnsiTheme="minorEastAsia" w:hint="eastAsia"/>
          <w:bCs/>
          <w:szCs w:val="21"/>
        </w:rPr>
        <w:t xml:space="preserve"> 计</w:t>
      </w:r>
      <w:r>
        <w:rPr>
          <w:rFonts w:asciiTheme="minorEastAsia" w:eastAsiaTheme="minorEastAsia" w:hAnsiTheme="minorEastAsia" w:hint="eastAsia"/>
          <w:bCs/>
          <w:szCs w:val="21"/>
          <w:u w:val="single"/>
        </w:rPr>
        <w:t xml:space="preserve"> </w:t>
      </w:r>
      <w:permStart w:id="1935883704" w:edGrp="everyone"/>
      <w:r>
        <w:rPr>
          <w:rFonts w:asciiTheme="minorEastAsia" w:eastAsiaTheme="minorEastAsia" w:hAnsiTheme="minorEastAsia" w:hint="eastAsia"/>
          <w:bCs/>
          <w:szCs w:val="21"/>
          <w:u w:val="single"/>
        </w:rPr>
        <w:t xml:space="preserve">    </w:t>
      </w:r>
      <w:r>
        <w:rPr>
          <w:rFonts w:asciiTheme="minorEastAsia" w:eastAsiaTheme="minorEastAsia" w:hAnsiTheme="minorEastAsia"/>
          <w:bCs/>
          <w:szCs w:val="21"/>
          <w:u w:val="single"/>
        </w:rPr>
        <w:t xml:space="preserve">    </w:t>
      </w:r>
      <w:r>
        <w:rPr>
          <w:rFonts w:asciiTheme="minorEastAsia" w:eastAsiaTheme="minorEastAsia" w:hAnsiTheme="minorEastAsia" w:hint="eastAsia"/>
          <w:bCs/>
          <w:szCs w:val="21"/>
          <w:u w:val="single"/>
        </w:rPr>
        <w:t xml:space="preserve">    </w:t>
      </w:r>
      <w:permEnd w:id="1935883704"/>
      <w:r>
        <w:rPr>
          <w:rFonts w:asciiTheme="minorEastAsia" w:eastAsiaTheme="minorEastAsia" w:hAnsiTheme="minorEastAsia" w:hint="eastAsia"/>
          <w:bCs/>
          <w:szCs w:val="21"/>
          <w:u w:val="single"/>
        </w:rPr>
        <w:t xml:space="preserve"> </w:t>
      </w:r>
      <w:r>
        <w:rPr>
          <w:rFonts w:asciiTheme="minorEastAsia" w:eastAsiaTheme="minorEastAsia" w:hAnsiTheme="minorEastAsia" w:hint="eastAsia"/>
          <w:bCs/>
          <w:szCs w:val="21"/>
        </w:rPr>
        <w:t>元</w:t>
      </w:r>
    </w:p>
    <w:p w14:paraId="0A980C8A" w14:textId="329052D4" w:rsidR="00347709" w:rsidRPr="00CA15BF" w:rsidRDefault="00347709" w:rsidP="00347709">
      <w:pPr>
        <w:numPr>
          <w:ilvl w:val="2"/>
          <w:numId w:val="1"/>
        </w:numPr>
        <w:spacing w:beforeLines="25" w:before="78" w:afterLines="25" w:after="78"/>
        <w:rPr>
          <w:rFonts w:asciiTheme="minorEastAsia" w:eastAsiaTheme="minorEastAsia" w:hAnsiTheme="minorEastAsia" w:cs="Arial"/>
          <w:szCs w:val="21"/>
        </w:rPr>
      </w:pPr>
      <w:r w:rsidRPr="001D3DA2">
        <w:rPr>
          <w:rFonts w:asciiTheme="minorEastAsia" w:eastAsiaTheme="minorEastAsia" w:hAnsiTheme="minorEastAsia" w:hint="eastAsia"/>
          <w:bCs/>
          <w:szCs w:val="21"/>
        </w:rPr>
        <w:t>副本及子证书费：中或英文50元/张                   计</w:t>
      </w:r>
      <w:permStart w:id="764035921" w:edGrp="everyone"/>
      <w:r w:rsidRPr="001D3DA2">
        <w:rPr>
          <w:rFonts w:asciiTheme="minorEastAsia" w:eastAsiaTheme="minorEastAsia" w:hAnsiTheme="minorEastAsia" w:hint="eastAsia"/>
          <w:bCs/>
          <w:szCs w:val="21"/>
          <w:u w:val="single"/>
        </w:rPr>
        <w:t xml:space="preserve">     </w:t>
      </w:r>
      <w:r>
        <w:rPr>
          <w:rFonts w:asciiTheme="minorEastAsia" w:eastAsiaTheme="minorEastAsia" w:hAnsiTheme="minorEastAsia"/>
          <w:bCs/>
          <w:szCs w:val="21"/>
          <w:u w:val="single"/>
        </w:rPr>
        <w:t xml:space="preserve">    </w:t>
      </w:r>
      <w:r w:rsidRPr="001D3DA2">
        <w:rPr>
          <w:rFonts w:asciiTheme="minorEastAsia" w:eastAsiaTheme="minorEastAsia" w:hAnsiTheme="minorEastAsia" w:hint="eastAsia"/>
          <w:bCs/>
          <w:szCs w:val="21"/>
          <w:u w:val="single"/>
        </w:rPr>
        <w:t xml:space="preserve">    </w:t>
      </w:r>
      <w:permEnd w:id="764035921"/>
      <w:r w:rsidRPr="001D3DA2">
        <w:rPr>
          <w:rFonts w:asciiTheme="minorEastAsia" w:eastAsiaTheme="minorEastAsia" w:hAnsiTheme="minorEastAsia" w:hint="eastAsia"/>
          <w:bCs/>
          <w:szCs w:val="21"/>
        </w:rPr>
        <w:t>元</w:t>
      </w:r>
    </w:p>
    <w:p w14:paraId="0625AEED" w14:textId="77777777" w:rsidR="00347709" w:rsidRDefault="00347709" w:rsidP="00347709">
      <w:pPr>
        <w:numPr>
          <w:ilvl w:val="2"/>
          <w:numId w:val="1"/>
        </w:numPr>
        <w:spacing w:afterLines="50" w:after="156"/>
        <w:rPr>
          <w:rFonts w:asciiTheme="minorEastAsia" w:eastAsiaTheme="minorEastAsia" w:hAnsiTheme="minorEastAsia"/>
          <w:bCs/>
          <w:szCs w:val="21"/>
        </w:rPr>
      </w:pPr>
      <w:r>
        <w:rPr>
          <w:rFonts w:asciiTheme="minorEastAsia" w:eastAsiaTheme="minorEastAsia" w:hAnsiTheme="minorEastAsia" w:hint="eastAsia"/>
          <w:bCs/>
          <w:szCs w:val="21"/>
        </w:rPr>
        <w:t>其它费用：</w:t>
      </w:r>
    </w:p>
    <w:p w14:paraId="6EB474B0" w14:textId="77777777" w:rsidR="00347709" w:rsidRDefault="00347709" w:rsidP="00347709">
      <w:pPr>
        <w:numPr>
          <w:ilvl w:val="3"/>
          <w:numId w:val="1"/>
        </w:numPr>
        <w:spacing w:afterLines="50" w:after="156"/>
        <w:rPr>
          <w:rFonts w:asciiTheme="minorEastAsia" w:eastAsiaTheme="minorEastAsia" w:hAnsiTheme="minorEastAsia" w:cs="Arial"/>
          <w:szCs w:val="21"/>
        </w:rPr>
      </w:pPr>
      <w:r>
        <w:rPr>
          <w:rFonts w:asciiTheme="minorEastAsia" w:eastAsiaTheme="minorEastAsia" w:hAnsiTheme="minorEastAsia" w:cs="Arial" w:hint="eastAsia"/>
          <w:szCs w:val="21"/>
        </w:rPr>
        <w:t>每次现场</w:t>
      </w:r>
      <w:r>
        <w:rPr>
          <w:rFonts w:asciiTheme="minorEastAsia" w:eastAsiaTheme="minorEastAsia" w:hAnsiTheme="minorEastAsia" w:cs="Arial"/>
          <w:szCs w:val="21"/>
        </w:rPr>
        <w:t>评价</w:t>
      </w:r>
      <w:r>
        <w:rPr>
          <w:rFonts w:asciiTheme="minorEastAsia" w:eastAsiaTheme="minorEastAsia" w:hAnsiTheme="minorEastAsia" w:hint="eastAsia"/>
          <w:bCs/>
          <w:szCs w:val="21"/>
        </w:rPr>
        <w:t>/审查</w:t>
      </w:r>
      <w:r>
        <w:rPr>
          <w:rFonts w:asciiTheme="minorEastAsia" w:eastAsiaTheme="minorEastAsia" w:hAnsiTheme="minorEastAsia" w:cs="Arial"/>
          <w:szCs w:val="21"/>
        </w:rPr>
        <w:t>时，乙方派出评价</w:t>
      </w:r>
      <w:r>
        <w:rPr>
          <w:rFonts w:asciiTheme="minorEastAsia" w:eastAsiaTheme="minorEastAsia" w:hAnsiTheme="minorEastAsia" w:hint="eastAsia"/>
          <w:bCs/>
          <w:szCs w:val="21"/>
        </w:rPr>
        <w:t>/审查</w:t>
      </w:r>
      <w:r>
        <w:rPr>
          <w:rFonts w:asciiTheme="minorEastAsia" w:eastAsiaTheme="minorEastAsia" w:hAnsiTheme="minorEastAsia" w:cs="Arial"/>
          <w:szCs w:val="21"/>
        </w:rPr>
        <w:t>组成员的食、宿及往返交通费</w:t>
      </w:r>
      <w:r>
        <w:rPr>
          <w:rFonts w:asciiTheme="minorEastAsia" w:eastAsiaTheme="minorEastAsia" w:hAnsiTheme="minorEastAsia" w:cs="Arial" w:hint="eastAsia"/>
          <w:szCs w:val="21"/>
        </w:rPr>
        <w:t>均</w:t>
      </w:r>
      <w:r>
        <w:rPr>
          <w:rFonts w:asciiTheme="minorEastAsia" w:eastAsiaTheme="minorEastAsia" w:hAnsiTheme="minorEastAsia" w:cs="Arial"/>
          <w:szCs w:val="21"/>
        </w:rPr>
        <w:t>由甲方承担。</w:t>
      </w:r>
    </w:p>
    <w:p w14:paraId="1BED85CA" w14:textId="77777777" w:rsidR="00347709" w:rsidRDefault="00347709" w:rsidP="00347709">
      <w:pPr>
        <w:numPr>
          <w:ilvl w:val="3"/>
          <w:numId w:val="1"/>
        </w:numPr>
        <w:spacing w:afterLines="50" w:after="156"/>
        <w:rPr>
          <w:rFonts w:asciiTheme="minorEastAsia" w:eastAsiaTheme="minorEastAsia" w:hAnsiTheme="minorEastAsia" w:cs="Arial"/>
          <w:szCs w:val="21"/>
        </w:rPr>
      </w:pPr>
      <w:r>
        <w:rPr>
          <w:rFonts w:asciiTheme="minorEastAsia" w:eastAsiaTheme="minorEastAsia" w:hAnsiTheme="minorEastAsia" w:cs="Arial"/>
          <w:szCs w:val="21"/>
        </w:rPr>
        <w:t>由于甲方体系变更或其他更改以及发生重大投诉与重大质量</w:t>
      </w:r>
      <w:r>
        <w:rPr>
          <w:rFonts w:asciiTheme="minorEastAsia" w:eastAsiaTheme="minorEastAsia" w:hAnsiTheme="minorEastAsia" w:cs="Arial" w:hint="eastAsia"/>
          <w:szCs w:val="21"/>
        </w:rPr>
        <w:t>安全</w:t>
      </w:r>
      <w:r>
        <w:rPr>
          <w:rFonts w:asciiTheme="minorEastAsia" w:eastAsiaTheme="minorEastAsia" w:hAnsiTheme="minorEastAsia" w:cs="Arial"/>
          <w:szCs w:val="21"/>
        </w:rPr>
        <w:t>事故，可能影响到甲方体系持续符合评价</w:t>
      </w:r>
      <w:r w:rsidR="00E277E7">
        <w:rPr>
          <w:rFonts w:asciiTheme="minorEastAsia" w:eastAsiaTheme="minorEastAsia" w:hAnsiTheme="minorEastAsia" w:hint="eastAsia"/>
          <w:bCs/>
          <w:szCs w:val="21"/>
        </w:rPr>
        <w:t>/审查</w:t>
      </w:r>
      <w:r>
        <w:rPr>
          <w:rFonts w:asciiTheme="minorEastAsia" w:eastAsiaTheme="minorEastAsia" w:hAnsiTheme="minorEastAsia" w:cs="Arial"/>
          <w:szCs w:val="21"/>
        </w:rPr>
        <w:t>标准时，乙方将增加监督评价次数，并适当增加评价费用</w:t>
      </w:r>
      <w:r>
        <w:rPr>
          <w:rFonts w:asciiTheme="minorEastAsia" w:eastAsiaTheme="minorEastAsia" w:hAnsiTheme="minorEastAsia" w:cs="Arial" w:hint="eastAsia"/>
          <w:szCs w:val="21"/>
        </w:rPr>
        <w:t>。</w:t>
      </w:r>
    </w:p>
    <w:p w14:paraId="023267FC" w14:textId="77777777" w:rsidR="00347709" w:rsidRDefault="00347709" w:rsidP="00347709">
      <w:pPr>
        <w:numPr>
          <w:ilvl w:val="3"/>
          <w:numId w:val="1"/>
        </w:numPr>
        <w:spacing w:afterLines="50" w:after="156"/>
        <w:rPr>
          <w:rFonts w:asciiTheme="minorEastAsia" w:eastAsiaTheme="minorEastAsia" w:hAnsiTheme="minorEastAsia" w:cs="Arial"/>
          <w:szCs w:val="21"/>
        </w:rPr>
      </w:pPr>
      <w:r>
        <w:rPr>
          <w:rFonts w:asciiTheme="minorEastAsia" w:eastAsiaTheme="minorEastAsia" w:hAnsiTheme="minorEastAsia" w:cs="Arial"/>
          <w:szCs w:val="21"/>
        </w:rPr>
        <w:t>如果在现场评价</w:t>
      </w:r>
      <w:r>
        <w:rPr>
          <w:rFonts w:asciiTheme="minorEastAsia" w:eastAsiaTheme="minorEastAsia" w:hAnsiTheme="minorEastAsia" w:hint="eastAsia"/>
          <w:bCs/>
          <w:szCs w:val="21"/>
        </w:rPr>
        <w:t>/审查</w:t>
      </w:r>
      <w:r>
        <w:rPr>
          <w:rFonts w:asciiTheme="minorEastAsia" w:eastAsiaTheme="minorEastAsia" w:hAnsiTheme="minorEastAsia" w:cs="Arial"/>
          <w:szCs w:val="21"/>
        </w:rPr>
        <w:t>时发现甲方员工人数</w:t>
      </w:r>
      <w:r>
        <w:rPr>
          <w:rFonts w:asciiTheme="minorEastAsia" w:eastAsiaTheme="minorEastAsia" w:hAnsiTheme="minorEastAsia" w:cs="Arial" w:hint="eastAsia"/>
          <w:szCs w:val="21"/>
        </w:rPr>
        <w:t>与</w:t>
      </w:r>
      <w:r>
        <w:rPr>
          <w:rFonts w:asciiTheme="minorEastAsia" w:eastAsiaTheme="minorEastAsia" w:hAnsiTheme="minorEastAsia" w:cs="Arial"/>
          <w:szCs w:val="21"/>
        </w:rPr>
        <w:t>申请书所填写的人数</w:t>
      </w:r>
      <w:r>
        <w:rPr>
          <w:rFonts w:asciiTheme="minorEastAsia" w:eastAsiaTheme="minorEastAsia" w:hAnsiTheme="minorEastAsia" w:cs="Arial" w:hint="eastAsia"/>
          <w:szCs w:val="21"/>
        </w:rPr>
        <w:t>不符或获证后评价范围发生重大变更时</w:t>
      </w:r>
      <w:r>
        <w:rPr>
          <w:rFonts w:asciiTheme="minorEastAsia" w:eastAsiaTheme="minorEastAsia" w:hAnsiTheme="minorEastAsia" w:cs="Arial"/>
          <w:szCs w:val="21"/>
        </w:rPr>
        <w:t>，乙方</w:t>
      </w:r>
      <w:r>
        <w:rPr>
          <w:rFonts w:asciiTheme="minorEastAsia" w:eastAsiaTheme="minorEastAsia" w:hAnsiTheme="minorEastAsia" w:cs="Arial" w:hint="eastAsia"/>
          <w:szCs w:val="21"/>
        </w:rPr>
        <w:t>将</w:t>
      </w:r>
      <w:r>
        <w:rPr>
          <w:rFonts w:asciiTheme="minorEastAsia" w:eastAsiaTheme="minorEastAsia" w:hAnsiTheme="minorEastAsia" w:cs="Arial"/>
          <w:szCs w:val="21"/>
        </w:rPr>
        <w:t>根据甲方实际</w:t>
      </w:r>
      <w:r>
        <w:rPr>
          <w:rFonts w:asciiTheme="minorEastAsia" w:eastAsiaTheme="minorEastAsia" w:hAnsiTheme="minorEastAsia" w:cs="Arial" w:hint="eastAsia"/>
          <w:szCs w:val="21"/>
        </w:rPr>
        <w:t>情况</w:t>
      </w:r>
      <w:r>
        <w:rPr>
          <w:rFonts w:asciiTheme="minorEastAsia" w:eastAsiaTheme="minorEastAsia" w:hAnsiTheme="minorEastAsia" w:cs="Arial"/>
          <w:szCs w:val="21"/>
        </w:rPr>
        <w:t>，</w:t>
      </w:r>
      <w:r>
        <w:rPr>
          <w:rFonts w:asciiTheme="minorEastAsia" w:eastAsiaTheme="minorEastAsia" w:hAnsiTheme="minorEastAsia" w:cs="Arial" w:hint="eastAsia"/>
          <w:szCs w:val="21"/>
        </w:rPr>
        <w:t>重新核定</w:t>
      </w:r>
      <w:r>
        <w:rPr>
          <w:rFonts w:asciiTheme="minorEastAsia" w:eastAsiaTheme="minorEastAsia" w:hAnsiTheme="minorEastAsia" w:cs="Arial"/>
          <w:szCs w:val="21"/>
        </w:rPr>
        <w:t>评价</w:t>
      </w:r>
      <w:r w:rsidR="00E277E7">
        <w:rPr>
          <w:rFonts w:asciiTheme="minorEastAsia" w:eastAsiaTheme="minorEastAsia" w:hAnsiTheme="minorEastAsia" w:hint="eastAsia"/>
          <w:bCs/>
          <w:szCs w:val="21"/>
        </w:rPr>
        <w:t>/审查</w:t>
      </w:r>
      <w:r>
        <w:rPr>
          <w:rFonts w:asciiTheme="minorEastAsia" w:eastAsiaTheme="minorEastAsia" w:hAnsiTheme="minorEastAsia" w:cs="Arial"/>
          <w:szCs w:val="21"/>
        </w:rPr>
        <w:t>人日数</w:t>
      </w:r>
      <w:r>
        <w:rPr>
          <w:rFonts w:asciiTheme="minorEastAsia" w:eastAsiaTheme="minorEastAsia" w:hAnsiTheme="minorEastAsia" w:cs="Arial" w:hint="eastAsia"/>
          <w:szCs w:val="21"/>
        </w:rPr>
        <w:t>。由此导致评价</w:t>
      </w:r>
      <w:r w:rsidR="00E277E7">
        <w:rPr>
          <w:rFonts w:asciiTheme="minorEastAsia" w:eastAsiaTheme="minorEastAsia" w:hAnsiTheme="minorEastAsia" w:hint="eastAsia"/>
          <w:bCs/>
          <w:szCs w:val="21"/>
        </w:rPr>
        <w:t>/审查</w:t>
      </w:r>
      <w:r>
        <w:rPr>
          <w:rFonts w:asciiTheme="minorEastAsia" w:eastAsiaTheme="minorEastAsia" w:hAnsiTheme="minorEastAsia" w:cs="Arial" w:hint="eastAsia"/>
          <w:szCs w:val="21"/>
        </w:rPr>
        <w:t>人日数增加的，</w:t>
      </w:r>
      <w:r>
        <w:rPr>
          <w:rFonts w:asciiTheme="minorEastAsia" w:eastAsiaTheme="minorEastAsia" w:hAnsiTheme="minorEastAsia" w:cs="Arial"/>
          <w:szCs w:val="21"/>
        </w:rPr>
        <w:t>甲方</w:t>
      </w:r>
      <w:r>
        <w:rPr>
          <w:rFonts w:asciiTheme="minorEastAsia" w:eastAsiaTheme="minorEastAsia" w:hAnsiTheme="minorEastAsia" w:cs="Arial" w:hint="eastAsia"/>
          <w:szCs w:val="21"/>
        </w:rPr>
        <w:t>还</w:t>
      </w:r>
      <w:r>
        <w:rPr>
          <w:rFonts w:asciiTheme="minorEastAsia" w:eastAsiaTheme="minorEastAsia" w:hAnsiTheme="minorEastAsia" w:cs="Arial"/>
          <w:szCs w:val="21"/>
        </w:rPr>
        <w:t>需向乙方</w:t>
      </w:r>
      <w:r>
        <w:rPr>
          <w:rFonts w:asciiTheme="minorEastAsia" w:eastAsiaTheme="minorEastAsia" w:hAnsiTheme="minorEastAsia" w:cs="Arial" w:hint="eastAsia"/>
          <w:szCs w:val="21"/>
        </w:rPr>
        <w:t>补充</w:t>
      </w:r>
      <w:r>
        <w:rPr>
          <w:rFonts w:asciiTheme="minorEastAsia" w:eastAsiaTheme="minorEastAsia" w:hAnsiTheme="minorEastAsia" w:cs="Arial"/>
          <w:szCs w:val="21"/>
        </w:rPr>
        <w:t>支付</w:t>
      </w:r>
      <w:r>
        <w:rPr>
          <w:rFonts w:asciiTheme="minorEastAsia" w:eastAsiaTheme="minorEastAsia" w:hAnsiTheme="minorEastAsia" w:cs="Arial" w:hint="eastAsia"/>
          <w:szCs w:val="21"/>
        </w:rPr>
        <w:t>由于评价</w:t>
      </w:r>
      <w:r w:rsidR="00E277E7">
        <w:rPr>
          <w:rFonts w:asciiTheme="minorEastAsia" w:eastAsiaTheme="minorEastAsia" w:hAnsiTheme="minorEastAsia" w:hint="eastAsia"/>
          <w:bCs/>
          <w:szCs w:val="21"/>
        </w:rPr>
        <w:t>/审查</w:t>
      </w:r>
      <w:r>
        <w:rPr>
          <w:rFonts w:asciiTheme="minorEastAsia" w:eastAsiaTheme="minorEastAsia" w:hAnsiTheme="minorEastAsia" w:cs="Arial" w:hint="eastAsia"/>
          <w:szCs w:val="21"/>
        </w:rPr>
        <w:t>人日数增加所引发</w:t>
      </w:r>
      <w:r>
        <w:rPr>
          <w:rFonts w:asciiTheme="minorEastAsia" w:eastAsiaTheme="minorEastAsia" w:hAnsiTheme="minorEastAsia" w:cs="Arial"/>
          <w:szCs w:val="21"/>
        </w:rPr>
        <w:t>增加的</w:t>
      </w:r>
      <w:r>
        <w:rPr>
          <w:rFonts w:asciiTheme="minorEastAsia" w:eastAsiaTheme="minorEastAsia" w:hAnsiTheme="minorEastAsia" w:cs="Arial" w:hint="eastAsia"/>
          <w:szCs w:val="21"/>
        </w:rPr>
        <w:t>评价</w:t>
      </w:r>
      <w:r w:rsidR="00E277E7">
        <w:rPr>
          <w:rFonts w:asciiTheme="minorEastAsia" w:eastAsiaTheme="minorEastAsia" w:hAnsiTheme="minorEastAsia" w:hint="eastAsia"/>
          <w:bCs/>
          <w:szCs w:val="21"/>
        </w:rPr>
        <w:t>/审查</w:t>
      </w:r>
      <w:r>
        <w:rPr>
          <w:rFonts w:asciiTheme="minorEastAsia" w:eastAsiaTheme="minorEastAsia" w:hAnsiTheme="minorEastAsia" w:cs="Arial"/>
          <w:szCs w:val="21"/>
        </w:rPr>
        <w:t>费用。</w:t>
      </w:r>
    </w:p>
    <w:p w14:paraId="62CBDA9A" w14:textId="77777777" w:rsidR="00347709" w:rsidRPr="001D3DA2" w:rsidRDefault="00347709" w:rsidP="00347709">
      <w:pPr>
        <w:numPr>
          <w:ilvl w:val="3"/>
          <w:numId w:val="1"/>
        </w:numPr>
        <w:spacing w:before="25" w:afterLines="25" w:after="78"/>
        <w:rPr>
          <w:rFonts w:asciiTheme="minorEastAsia" w:eastAsiaTheme="minorEastAsia" w:hAnsiTheme="minorEastAsia"/>
          <w:bCs/>
          <w:szCs w:val="21"/>
        </w:rPr>
      </w:pPr>
      <w:r>
        <w:rPr>
          <w:rFonts w:asciiTheme="minorEastAsia" w:eastAsiaTheme="minorEastAsia" w:hAnsiTheme="minorEastAsia" w:cs="Arial" w:hint="eastAsia"/>
          <w:szCs w:val="21"/>
        </w:rPr>
        <w:t>当</w:t>
      </w:r>
      <w:r>
        <w:rPr>
          <w:rFonts w:asciiTheme="minorEastAsia" w:eastAsiaTheme="minorEastAsia" w:hAnsiTheme="minorEastAsia" w:cs="Arial"/>
          <w:szCs w:val="21"/>
        </w:rPr>
        <w:t>评价</w:t>
      </w:r>
      <w:r>
        <w:rPr>
          <w:rFonts w:asciiTheme="minorEastAsia" w:eastAsiaTheme="minorEastAsia" w:hAnsiTheme="minorEastAsia" w:hint="eastAsia"/>
          <w:bCs/>
          <w:szCs w:val="21"/>
        </w:rPr>
        <w:t>/审查</w:t>
      </w:r>
      <w:r w:rsidRPr="001D3DA2">
        <w:rPr>
          <w:rFonts w:asciiTheme="minorEastAsia" w:eastAsiaTheme="minorEastAsia" w:hAnsiTheme="minorEastAsia" w:cs="Arial" w:hint="eastAsia"/>
          <w:szCs w:val="21"/>
        </w:rPr>
        <w:t>相关的国家法律法规及其他要求发生变化，导致额外增加</w:t>
      </w:r>
      <w:r>
        <w:rPr>
          <w:rFonts w:asciiTheme="minorEastAsia" w:eastAsiaTheme="minorEastAsia" w:hAnsiTheme="minorEastAsia" w:cs="Arial"/>
          <w:szCs w:val="21"/>
        </w:rPr>
        <w:t>评价</w:t>
      </w:r>
      <w:r>
        <w:rPr>
          <w:rFonts w:asciiTheme="minorEastAsia" w:eastAsiaTheme="minorEastAsia" w:hAnsiTheme="minorEastAsia" w:hint="eastAsia"/>
          <w:bCs/>
          <w:szCs w:val="21"/>
        </w:rPr>
        <w:t>/审查</w:t>
      </w:r>
      <w:r w:rsidRPr="001D3DA2">
        <w:rPr>
          <w:rFonts w:asciiTheme="minorEastAsia" w:eastAsiaTheme="minorEastAsia" w:hAnsiTheme="minorEastAsia" w:cs="Arial" w:hint="eastAsia"/>
          <w:szCs w:val="21"/>
        </w:rPr>
        <w:t>工作量时，乙方将适当收取相应</w:t>
      </w:r>
      <w:r>
        <w:rPr>
          <w:rFonts w:asciiTheme="minorEastAsia" w:eastAsiaTheme="minorEastAsia" w:hAnsiTheme="minorEastAsia" w:cs="Arial"/>
          <w:szCs w:val="21"/>
        </w:rPr>
        <w:t>评价</w:t>
      </w:r>
      <w:r>
        <w:rPr>
          <w:rFonts w:asciiTheme="minorEastAsia" w:eastAsiaTheme="minorEastAsia" w:hAnsiTheme="minorEastAsia" w:hint="eastAsia"/>
          <w:bCs/>
          <w:szCs w:val="21"/>
        </w:rPr>
        <w:t>/审查</w:t>
      </w:r>
      <w:r w:rsidRPr="001D3DA2">
        <w:rPr>
          <w:rFonts w:asciiTheme="minorEastAsia" w:eastAsiaTheme="minorEastAsia" w:hAnsiTheme="minorEastAsia" w:cs="Arial" w:hint="eastAsia"/>
          <w:szCs w:val="21"/>
        </w:rPr>
        <w:t>费用；</w:t>
      </w:r>
    </w:p>
    <w:p w14:paraId="418E3EA8" w14:textId="77777777" w:rsidR="00347709" w:rsidRPr="001D3DA2" w:rsidRDefault="00347709" w:rsidP="00347709">
      <w:pPr>
        <w:numPr>
          <w:ilvl w:val="3"/>
          <w:numId w:val="1"/>
        </w:numPr>
        <w:spacing w:before="25" w:afterLines="25" w:after="78"/>
        <w:rPr>
          <w:rFonts w:asciiTheme="minorEastAsia" w:eastAsiaTheme="minorEastAsia" w:hAnsiTheme="minorEastAsia"/>
          <w:bCs/>
          <w:szCs w:val="21"/>
        </w:rPr>
      </w:pPr>
      <w:r w:rsidRPr="001D3DA2">
        <w:rPr>
          <w:rFonts w:asciiTheme="minorEastAsia" w:eastAsiaTheme="minorEastAsia" w:hAnsiTheme="minorEastAsia" w:cs="Arial" w:hint="eastAsia"/>
          <w:szCs w:val="21"/>
        </w:rPr>
        <w:lastRenderedPageBreak/>
        <w:t>当发生特殊</w:t>
      </w:r>
      <w:r>
        <w:rPr>
          <w:rFonts w:asciiTheme="minorEastAsia" w:eastAsiaTheme="minorEastAsia" w:hAnsiTheme="minorEastAsia" w:cs="Arial"/>
          <w:szCs w:val="21"/>
        </w:rPr>
        <w:t>评价</w:t>
      </w:r>
      <w:r>
        <w:rPr>
          <w:rFonts w:asciiTheme="minorEastAsia" w:eastAsiaTheme="minorEastAsia" w:hAnsiTheme="minorEastAsia" w:hint="eastAsia"/>
          <w:bCs/>
          <w:szCs w:val="21"/>
        </w:rPr>
        <w:t>/审查</w:t>
      </w:r>
      <w:r w:rsidRPr="001D3DA2">
        <w:rPr>
          <w:rFonts w:asciiTheme="minorEastAsia" w:eastAsiaTheme="minorEastAsia" w:hAnsiTheme="minorEastAsia" w:cs="Arial" w:hint="eastAsia"/>
          <w:szCs w:val="21"/>
        </w:rPr>
        <w:t>时，乙方需视特殊</w:t>
      </w:r>
      <w:r>
        <w:rPr>
          <w:rFonts w:asciiTheme="minorEastAsia" w:eastAsiaTheme="minorEastAsia" w:hAnsiTheme="minorEastAsia" w:cs="Arial"/>
          <w:szCs w:val="21"/>
        </w:rPr>
        <w:t>评价</w:t>
      </w:r>
      <w:r>
        <w:rPr>
          <w:rFonts w:asciiTheme="minorEastAsia" w:eastAsiaTheme="minorEastAsia" w:hAnsiTheme="minorEastAsia" w:hint="eastAsia"/>
          <w:bCs/>
          <w:szCs w:val="21"/>
        </w:rPr>
        <w:t>/审查</w:t>
      </w:r>
      <w:r w:rsidRPr="001D3DA2">
        <w:rPr>
          <w:rFonts w:asciiTheme="minorEastAsia" w:eastAsiaTheme="minorEastAsia" w:hAnsiTheme="minorEastAsia" w:cs="Arial" w:hint="eastAsia"/>
          <w:szCs w:val="21"/>
        </w:rPr>
        <w:t>的</w:t>
      </w:r>
      <w:r>
        <w:rPr>
          <w:rFonts w:asciiTheme="minorEastAsia" w:eastAsiaTheme="minorEastAsia" w:hAnsiTheme="minorEastAsia" w:cs="Arial" w:hint="eastAsia"/>
          <w:szCs w:val="21"/>
        </w:rPr>
        <w:t>评价</w:t>
      </w:r>
      <w:r w:rsidRPr="001D3DA2">
        <w:rPr>
          <w:rFonts w:asciiTheme="minorEastAsia" w:eastAsiaTheme="minorEastAsia" w:hAnsiTheme="minorEastAsia" w:cs="Arial" w:hint="eastAsia"/>
          <w:szCs w:val="21"/>
        </w:rPr>
        <w:t>费适当收取费用，所产生的费用由甲方承担。</w:t>
      </w:r>
    </w:p>
    <w:p w14:paraId="0906956A" w14:textId="77777777" w:rsidR="00347709" w:rsidRPr="0067276F" w:rsidRDefault="00347709" w:rsidP="00347709">
      <w:pPr>
        <w:pStyle w:val="a9"/>
        <w:spacing w:before="25" w:afterLines="25" w:after="78"/>
        <w:ind w:firstLineChars="400" w:firstLine="840"/>
        <w:rPr>
          <w:rFonts w:asciiTheme="minorEastAsia" w:eastAsiaTheme="minorEastAsia" w:hAnsiTheme="minorEastAsia" w:cs="Arial"/>
          <w:szCs w:val="21"/>
        </w:rPr>
      </w:pPr>
      <w:r w:rsidRPr="0067276F">
        <w:rPr>
          <w:rFonts w:asciiTheme="minorEastAsia" w:eastAsiaTheme="minorEastAsia" w:hAnsiTheme="minorEastAsia" w:cs="Arial" w:hint="eastAsia"/>
          <w:szCs w:val="21"/>
        </w:rPr>
        <w:t>注1：初次认证费用中包含：申请费1000元/次、</w:t>
      </w:r>
      <w:r>
        <w:rPr>
          <w:rFonts w:asciiTheme="minorEastAsia" w:eastAsiaTheme="minorEastAsia" w:hAnsiTheme="minorEastAsia" w:cs="Arial" w:hint="eastAsia"/>
          <w:szCs w:val="21"/>
        </w:rPr>
        <w:t>评价/审查</w:t>
      </w:r>
      <w:r w:rsidRPr="0067276F">
        <w:rPr>
          <w:rFonts w:asciiTheme="minorEastAsia" w:eastAsiaTheme="minorEastAsia" w:hAnsiTheme="minorEastAsia" w:cs="Arial" w:hint="eastAsia"/>
          <w:szCs w:val="21"/>
        </w:rPr>
        <w:t>费（</w:t>
      </w:r>
      <w:r>
        <w:t>按所需人</w:t>
      </w:r>
      <w:r>
        <w:t>/</w:t>
      </w:r>
      <w:r>
        <w:t>日（总数）收取</w:t>
      </w:r>
      <w:r w:rsidRPr="0067276F">
        <w:rPr>
          <w:rFonts w:asciiTheme="minorEastAsia" w:eastAsiaTheme="minorEastAsia" w:hAnsiTheme="minorEastAsia" w:cs="Arial" w:hint="eastAsia"/>
          <w:szCs w:val="21"/>
        </w:rPr>
        <w:t>）、审定与注册费2000元/体系。每年保持证书费用（监督）中包含：</w:t>
      </w:r>
      <w:r>
        <w:rPr>
          <w:rFonts w:asciiTheme="minorEastAsia" w:eastAsiaTheme="minorEastAsia" w:hAnsiTheme="minorEastAsia" w:cs="Arial" w:hint="eastAsia"/>
          <w:szCs w:val="21"/>
        </w:rPr>
        <w:t>评价/审查</w:t>
      </w:r>
      <w:r w:rsidRPr="0067276F">
        <w:rPr>
          <w:rFonts w:asciiTheme="minorEastAsia" w:eastAsiaTheme="minorEastAsia" w:hAnsiTheme="minorEastAsia" w:cs="Arial" w:hint="eastAsia"/>
          <w:szCs w:val="21"/>
        </w:rPr>
        <w:t>费（</w:t>
      </w:r>
      <w:r>
        <w:t>按所需人</w:t>
      </w:r>
      <w:r>
        <w:t>/</w:t>
      </w:r>
      <w:r>
        <w:t>日（总数）收取</w:t>
      </w:r>
      <w:r w:rsidRPr="0067276F">
        <w:rPr>
          <w:rFonts w:asciiTheme="minorEastAsia" w:eastAsiaTheme="minorEastAsia" w:hAnsiTheme="minorEastAsia" w:cs="Arial" w:hint="eastAsia"/>
          <w:szCs w:val="21"/>
        </w:rPr>
        <w:t>）、每年年金</w:t>
      </w:r>
      <w:r>
        <w:t>（含标志使用费）</w:t>
      </w:r>
      <w:r w:rsidRPr="0067276F">
        <w:rPr>
          <w:rFonts w:asciiTheme="minorEastAsia" w:eastAsiaTheme="minorEastAsia" w:hAnsiTheme="minorEastAsia" w:cs="Arial" w:hint="eastAsia"/>
          <w:szCs w:val="21"/>
        </w:rPr>
        <w:t>2000元/体系。再认证费用中包含：</w:t>
      </w:r>
      <w:r>
        <w:rPr>
          <w:rFonts w:asciiTheme="minorEastAsia" w:eastAsiaTheme="minorEastAsia" w:hAnsiTheme="minorEastAsia" w:cs="Arial" w:hint="eastAsia"/>
          <w:szCs w:val="21"/>
        </w:rPr>
        <w:t>评价/审查</w:t>
      </w:r>
      <w:r w:rsidRPr="0067276F">
        <w:rPr>
          <w:rFonts w:asciiTheme="minorEastAsia" w:eastAsiaTheme="minorEastAsia" w:hAnsiTheme="minorEastAsia" w:cs="Arial" w:hint="eastAsia"/>
          <w:szCs w:val="21"/>
        </w:rPr>
        <w:t>费（</w:t>
      </w:r>
      <w:r>
        <w:t>按所需人</w:t>
      </w:r>
      <w:r>
        <w:t>/</w:t>
      </w:r>
      <w:r>
        <w:t>日（总数）收取</w:t>
      </w:r>
      <w:r w:rsidRPr="0067276F">
        <w:rPr>
          <w:rFonts w:asciiTheme="minorEastAsia" w:eastAsiaTheme="minorEastAsia" w:hAnsiTheme="minorEastAsia" w:cs="Arial" w:hint="eastAsia"/>
          <w:szCs w:val="21"/>
        </w:rPr>
        <w:t>）、审定与注册费2000元/体系。初次认证费用已包含中英文正本证书一套，如超出需按上述标准收取证书费。</w:t>
      </w:r>
    </w:p>
    <w:p w14:paraId="5C9EC9F0" w14:textId="77777777" w:rsidR="00347709" w:rsidRDefault="00347709" w:rsidP="007E6A3E">
      <w:pPr>
        <w:spacing w:before="25" w:afterLines="50" w:after="156"/>
        <w:ind w:firstLineChars="400" w:firstLine="840"/>
        <w:rPr>
          <w:rFonts w:asciiTheme="minorEastAsia" w:eastAsiaTheme="minorEastAsia" w:hAnsiTheme="minorEastAsia"/>
          <w:b/>
          <w:bCs/>
          <w:szCs w:val="21"/>
        </w:rPr>
      </w:pPr>
      <w:r w:rsidRPr="0067276F">
        <w:rPr>
          <w:rFonts w:asciiTheme="minorEastAsia" w:eastAsiaTheme="minorEastAsia" w:hAnsiTheme="minorEastAsia" w:cs="Arial" w:hint="eastAsia"/>
          <w:szCs w:val="21"/>
        </w:rPr>
        <w:t>注2：特殊</w:t>
      </w:r>
      <w:r>
        <w:rPr>
          <w:rFonts w:asciiTheme="minorEastAsia" w:eastAsiaTheme="minorEastAsia" w:hAnsiTheme="minorEastAsia" w:cs="Arial" w:hint="eastAsia"/>
          <w:szCs w:val="21"/>
        </w:rPr>
        <w:t>评价/审查</w:t>
      </w:r>
      <w:r w:rsidRPr="0067276F">
        <w:rPr>
          <w:rFonts w:asciiTheme="minorEastAsia" w:eastAsiaTheme="minorEastAsia" w:hAnsiTheme="minorEastAsia" w:cs="Arial" w:hint="eastAsia"/>
          <w:szCs w:val="21"/>
        </w:rPr>
        <w:t>包括但不限于为调查上级监管、投诉、事故、对变更做出回应或对被暂停的原因进行追踪等情况下发生的</w:t>
      </w:r>
      <w:r>
        <w:rPr>
          <w:rFonts w:asciiTheme="minorEastAsia" w:eastAsiaTheme="minorEastAsia" w:hAnsiTheme="minorEastAsia" w:cs="Arial" w:hint="eastAsia"/>
          <w:szCs w:val="21"/>
        </w:rPr>
        <w:t>评价/审查</w:t>
      </w:r>
      <w:r w:rsidRPr="0067276F">
        <w:rPr>
          <w:rFonts w:asciiTheme="minorEastAsia" w:eastAsiaTheme="minorEastAsia" w:hAnsiTheme="minorEastAsia" w:cs="Arial" w:hint="eastAsia"/>
          <w:szCs w:val="21"/>
        </w:rPr>
        <w:t>。</w:t>
      </w:r>
    </w:p>
    <w:p w14:paraId="52B5F280" w14:textId="77777777" w:rsidR="00347709" w:rsidRDefault="00347709" w:rsidP="00347709">
      <w:pPr>
        <w:numPr>
          <w:ilvl w:val="0"/>
          <w:numId w:val="1"/>
        </w:numPr>
        <w:spacing w:beforeLines="100" w:before="312" w:afterLines="50" w:after="156"/>
        <w:rPr>
          <w:rFonts w:asciiTheme="minorEastAsia" w:eastAsiaTheme="minorEastAsia" w:hAnsiTheme="minorEastAsia"/>
          <w:b/>
          <w:bCs/>
          <w:szCs w:val="21"/>
        </w:rPr>
      </w:pPr>
      <w:r>
        <w:rPr>
          <w:rFonts w:asciiTheme="minorEastAsia" w:eastAsiaTheme="minorEastAsia" w:hAnsiTheme="minorEastAsia" w:hint="eastAsia"/>
          <w:b/>
          <w:bCs/>
          <w:szCs w:val="21"/>
        </w:rPr>
        <w:t>合同双方的权利和义务</w:t>
      </w:r>
    </w:p>
    <w:p w14:paraId="2924EB13" w14:textId="77777777" w:rsidR="00347709" w:rsidRDefault="00347709" w:rsidP="00347709">
      <w:pPr>
        <w:numPr>
          <w:ilvl w:val="1"/>
          <w:numId w:val="1"/>
        </w:numPr>
        <w:spacing w:beforeLines="25" w:before="78" w:afterLines="25" w:after="78"/>
        <w:rPr>
          <w:rFonts w:asciiTheme="minorEastAsia" w:eastAsiaTheme="minorEastAsia" w:hAnsiTheme="minorEastAsia"/>
          <w:bCs/>
          <w:szCs w:val="21"/>
        </w:rPr>
      </w:pPr>
      <w:r>
        <w:rPr>
          <w:rFonts w:asciiTheme="minorEastAsia" w:eastAsiaTheme="minorEastAsia" w:hAnsiTheme="minorEastAsia" w:hint="eastAsia"/>
          <w:bCs/>
          <w:szCs w:val="21"/>
        </w:rPr>
        <w:t>甲方的权利义务：</w:t>
      </w:r>
    </w:p>
    <w:p w14:paraId="085AF1D3" w14:textId="77777777" w:rsidR="00347709" w:rsidRDefault="00347709" w:rsidP="00347709">
      <w:pPr>
        <w:numPr>
          <w:ilvl w:val="2"/>
          <w:numId w:val="1"/>
        </w:numPr>
        <w:spacing w:beforeLines="25" w:before="78" w:afterLines="25" w:after="78"/>
        <w:rPr>
          <w:rFonts w:asciiTheme="minorEastAsia" w:eastAsiaTheme="minorEastAsia" w:hAnsiTheme="minorEastAsia"/>
          <w:bCs/>
          <w:szCs w:val="21"/>
        </w:rPr>
      </w:pPr>
      <w:r>
        <w:rPr>
          <w:rFonts w:asciiTheme="minorEastAsia" w:eastAsiaTheme="minorEastAsia" w:hAnsiTheme="minorEastAsia" w:hint="eastAsia"/>
          <w:bCs/>
          <w:szCs w:val="21"/>
        </w:rPr>
        <w:t>权  利：</w:t>
      </w:r>
    </w:p>
    <w:p w14:paraId="23FBEECA" w14:textId="77777777" w:rsidR="00347709" w:rsidRDefault="00347709" w:rsidP="00347709">
      <w:pPr>
        <w:numPr>
          <w:ilvl w:val="3"/>
          <w:numId w:val="1"/>
        </w:numPr>
        <w:spacing w:beforeLines="25" w:before="78" w:afterLines="25" w:after="78"/>
        <w:rPr>
          <w:rFonts w:asciiTheme="minorEastAsia" w:eastAsiaTheme="minorEastAsia" w:hAnsiTheme="minorEastAsia"/>
          <w:bCs/>
          <w:szCs w:val="21"/>
        </w:rPr>
      </w:pPr>
      <w:r>
        <w:rPr>
          <w:rFonts w:asciiTheme="minorEastAsia" w:eastAsiaTheme="minorEastAsia" w:hAnsiTheme="minorEastAsia" w:hint="eastAsia"/>
          <w:bCs/>
          <w:szCs w:val="21"/>
        </w:rPr>
        <w:t>有权在符合有关法律法规及相关要求的前提下，提出体系评价范围的要求（包括产品/服务/活动/场所）；</w:t>
      </w:r>
    </w:p>
    <w:p w14:paraId="13048BA2" w14:textId="77777777" w:rsidR="00347709" w:rsidRDefault="00347709" w:rsidP="00347709">
      <w:pPr>
        <w:numPr>
          <w:ilvl w:val="3"/>
          <w:numId w:val="1"/>
        </w:numPr>
        <w:spacing w:beforeLines="25" w:before="78" w:afterLines="25" w:after="78"/>
        <w:rPr>
          <w:rFonts w:asciiTheme="minorEastAsia" w:eastAsiaTheme="minorEastAsia" w:hAnsiTheme="minorEastAsia"/>
          <w:bCs/>
          <w:szCs w:val="21"/>
        </w:rPr>
      </w:pPr>
      <w:r>
        <w:rPr>
          <w:rFonts w:asciiTheme="minorEastAsia" w:eastAsiaTheme="minorEastAsia" w:hAnsiTheme="minorEastAsia" w:hint="eastAsia"/>
          <w:bCs/>
          <w:szCs w:val="21"/>
        </w:rPr>
        <w:t>有权对乙方在评价服务过程或活动中违规和损害公正性的行为提出申诉或投诉。</w:t>
      </w:r>
    </w:p>
    <w:p w14:paraId="306D8DEF" w14:textId="77777777" w:rsidR="00347709" w:rsidRDefault="00347709" w:rsidP="00347709">
      <w:pPr>
        <w:numPr>
          <w:ilvl w:val="2"/>
          <w:numId w:val="1"/>
        </w:numPr>
        <w:spacing w:beforeLines="25" w:before="78" w:afterLines="25" w:after="78"/>
        <w:rPr>
          <w:rFonts w:asciiTheme="minorEastAsia" w:eastAsiaTheme="minorEastAsia" w:hAnsiTheme="minorEastAsia"/>
          <w:bCs/>
          <w:szCs w:val="21"/>
        </w:rPr>
      </w:pPr>
      <w:r>
        <w:rPr>
          <w:rFonts w:asciiTheme="minorEastAsia" w:eastAsiaTheme="minorEastAsia" w:hAnsiTheme="minorEastAsia" w:hint="eastAsia"/>
          <w:bCs/>
          <w:szCs w:val="21"/>
        </w:rPr>
        <w:t>义  务：</w:t>
      </w:r>
    </w:p>
    <w:p w14:paraId="75EAD99F" w14:textId="77777777" w:rsidR="00347709" w:rsidRDefault="00347709" w:rsidP="00347709">
      <w:pPr>
        <w:numPr>
          <w:ilvl w:val="3"/>
          <w:numId w:val="1"/>
        </w:numPr>
        <w:spacing w:beforeLines="25" w:before="78" w:afterLines="25" w:after="78"/>
        <w:rPr>
          <w:rFonts w:asciiTheme="minorEastAsia" w:eastAsiaTheme="minorEastAsia" w:hAnsiTheme="minorEastAsia"/>
          <w:bCs/>
          <w:szCs w:val="21"/>
        </w:rPr>
      </w:pPr>
      <w:r>
        <w:rPr>
          <w:rFonts w:asciiTheme="minorEastAsia" w:eastAsiaTheme="minorEastAsia" w:hAnsiTheme="minorEastAsia" w:hint="eastAsia"/>
          <w:bCs/>
          <w:szCs w:val="21"/>
        </w:rPr>
        <w:t>第一阶段评价/审查前确保体系有效运行不少于3个月，获得评价证书后持续有效运行相应的体系。</w:t>
      </w:r>
    </w:p>
    <w:p w14:paraId="4DAB93C2" w14:textId="77777777" w:rsidR="00347709" w:rsidRDefault="00347709" w:rsidP="00347709">
      <w:pPr>
        <w:numPr>
          <w:ilvl w:val="3"/>
          <w:numId w:val="1"/>
        </w:numPr>
        <w:spacing w:beforeLines="25" w:before="78" w:afterLines="25" w:after="78"/>
        <w:rPr>
          <w:rFonts w:asciiTheme="minorEastAsia" w:eastAsiaTheme="minorEastAsia" w:hAnsiTheme="minorEastAsia"/>
          <w:bCs/>
          <w:szCs w:val="21"/>
        </w:rPr>
      </w:pPr>
      <w:r>
        <w:rPr>
          <w:rFonts w:asciiTheme="minorEastAsia" w:eastAsiaTheme="minorEastAsia" w:hAnsiTheme="minorEastAsia" w:hint="eastAsia"/>
          <w:bCs/>
          <w:szCs w:val="21"/>
        </w:rPr>
        <w:t>遵守评价认可相关法律、法规和规章，对国家认监委和地方认证监督等管理部门实施的监督检查予以配合和协助，对有关事项的询问和调查如实提供相关材料和信息。</w:t>
      </w:r>
    </w:p>
    <w:p w14:paraId="4A506200" w14:textId="77777777" w:rsidR="00347709" w:rsidRDefault="00347709" w:rsidP="00347709">
      <w:pPr>
        <w:numPr>
          <w:ilvl w:val="3"/>
          <w:numId w:val="1"/>
        </w:numPr>
        <w:spacing w:beforeLines="25" w:before="78" w:afterLines="25" w:after="78"/>
        <w:rPr>
          <w:rFonts w:asciiTheme="minorEastAsia" w:eastAsiaTheme="minorEastAsia" w:hAnsiTheme="minorEastAsia"/>
          <w:bCs/>
          <w:szCs w:val="21"/>
        </w:rPr>
      </w:pPr>
      <w:r>
        <w:rPr>
          <w:rFonts w:asciiTheme="minorEastAsia" w:eastAsiaTheme="minorEastAsia" w:hAnsiTheme="minorEastAsia" w:hint="eastAsia"/>
          <w:bCs/>
          <w:szCs w:val="21"/>
        </w:rPr>
        <w:t>接受乙方、认可机构等安排的非例行检查/</w:t>
      </w:r>
      <w:r w:rsidR="00A62688">
        <w:rPr>
          <w:rFonts w:asciiTheme="minorEastAsia" w:eastAsiaTheme="minorEastAsia" w:hAnsiTheme="minorEastAsia" w:hint="eastAsia"/>
          <w:bCs/>
          <w:szCs w:val="21"/>
        </w:rPr>
        <w:t>审查</w:t>
      </w:r>
      <w:r>
        <w:rPr>
          <w:rFonts w:asciiTheme="minorEastAsia" w:eastAsiaTheme="minorEastAsia" w:hAnsiTheme="minorEastAsia" w:hint="eastAsia"/>
          <w:bCs/>
          <w:szCs w:val="21"/>
        </w:rPr>
        <w:t>、确认</w:t>
      </w:r>
      <w:r w:rsidR="00A62688">
        <w:rPr>
          <w:rFonts w:asciiTheme="minorEastAsia" w:eastAsiaTheme="minorEastAsia" w:hAnsiTheme="minorEastAsia" w:hint="eastAsia"/>
          <w:bCs/>
          <w:szCs w:val="21"/>
        </w:rPr>
        <w:t>审查</w:t>
      </w:r>
      <w:r>
        <w:rPr>
          <w:rFonts w:asciiTheme="minorEastAsia" w:eastAsiaTheme="minorEastAsia" w:hAnsiTheme="minorEastAsia" w:hint="eastAsia"/>
          <w:bCs/>
          <w:szCs w:val="21"/>
        </w:rPr>
        <w:t>、见证评审等，并在检</w:t>
      </w:r>
      <w:r>
        <w:rPr>
          <w:rFonts w:asciiTheme="minorEastAsia" w:eastAsiaTheme="minorEastAsia" w:hAnsiTheme="minorEastAsia" w:hint="eastAsia"/>
          <w:bCs/>
          <w:szCs w:val="21"/>
        </w:rPr>
        <w:lastRenderedPageBreak/>
        <w:t>查/</w:t>
      </w:r>
      <w:r w:rsidR="00A62688">
        <w:rPr>
          <w:rFonts w:asciiTheme="minorEastAsia" w:eastAsiaTheme="minorEastAsia" w:hAnsiTheme="minorEastAsia" w:hint="eastAsia"/>
          <w:bCs/>
          <w:szCs w:val="21"/>
        </w:rPr>
        <w:t>审查</w:t>
      </w:r>
      <w:r>
        <w:rPr>
          <w:rFonts w:asciiTheme="minorEastAsia" w:eastAsiaTheme="minorEastAsia" w:hAnsiTheme="minorEastAsia" w:hint="eastAsia"/>
          <w:bCs/>
          <w:szCs w:val="21"/>
        </w:rPr>
        <w:t>/评审中给予必要的配合。</w:t>
      </w:r>
    </w:p>
    <w:p w14:paraId="08CC82C1" w14:textId="77777777" w:rsidR="00347709" w:rsidRDefault="00347709" w:rsidP="00347709">
      <w:pPr>
        <w:numPr>
          <w:ilvl w:val="3"/>
          <w:numId w:val="1"/>
        </w:numPr>
        <w:spacing w:beforeLines="25" w:before="78" w:afterLines="25" w:after="78"/>
        <w:rPr>
          <w:rFonts w:asciiTheme="minorEastAsia" w:eastAsiaTheme="minorEastAsia" w:hAnsiTheme="minorEastAsia"/>
          <w:bCs/>
          <w:szCs w:val="21"/>
        </w:rPr>
      </w:pPr>
      <w:r>
        <w:rPr>
          <w:rFonts w:asciiTheme="minorEastAsia" w:eastAsiaTheme="minorEastAsia" w:hAnsiTheme="minorEastAsia" w:hint="eastAsia"/>
          <w:bCs/>
          <w:szCs w:val="21"/>
        </w:rPr>
        <w:t>遵守乙方的有关评价</w:t>
      </w:r>
      <w:r w:rsidR="00A62688">
        <w:rPr>
          <w:rFonts w:asciiTheme="minorEastAsia" w:eastAsiaTheme="minorEastAsia" w:hAnsiTheme="minorEastAsia" w:hint="eastAsia"/>
          <w:bCs/>
          <w:szCs w:val="21"/>
        </w:rPr>
        <w:t>/审查</w:t>
      </w:r>
      <w:r>
        <w:rPr>
          <w:rFonts w:asciiTheme="minorEastAsia" w:eastAsiaTheme="minorEastAsia" w:hAnsiTheme="minorEastAsia" w:hint="eastAsia"/>
          <w:bCs/>
          <w:szCs w:val="21"/>
        </w:rPr>
        <w:t>规定（参见乙方网站</w:t>
      </w:r>
      <w:hyperlink r:id="rId13" w:history="1">
        <w:r>
          <w:rPr>
            <w:rStyle w:val="a8"/>
            <w:rFonts w:asciiTheme="minorEastAsia" w:eastAsiaTheme="minorEastAsia" w:hAnsiTheme="minorEastAsia"/>
            <w:bCs/>
            <w:color w:val="auto"/>
            <w:szCs w:val="21"/>
          </w:rPr>
          <w:t>http://www.xjyrz.com/</w:t>
        </w:r>
      </w:hyperlink>
      <w:r>
        <w:rPr>
          <w:rFonts w:asciiTheme="minorEastAsia" w:eastAsiaTheme="minorEastAsia" w:hAnsiTheme="minorEastAsia" w:hint="eastAsia"/>
          <w:bCs/>
          <w:szCs w:val="21"/>
        </w:rPr>
        <w:t xml:space="preserve"> 所发布的公开文件），按时交纳和承担各项费用。</w:t>
      </w:r>
    </w:p>
    <w:p w14:paraId="28C0D70B" w14:textId="77777777" w:rsidR="00347709" w:rsidRDefault="00347709" w:rsidP="00347709">
      <w:pPr>
        <w:numPr>
          <w:ilvl w:val="3"/>
          <w:numId w:val="1"/>
        </w:numPr>
        <w:spacing w:beforeLines="25" w:before="78" w:afterLines="25" w:after="78"/>
        <w:rPr>
          <w:rFonts w:asciiTheme="minorEastAsia" w:eastAsiaTheme="minorEastAsia" w:hAnsiTheme="minorEastAsia"/>
          <w:bCs/>
          <w:szCs w:val="21"/>
        </w:rPr>
      </w:pPr>
      <w:r>
        <w:rPr>
          <w:rFonts w:asciiTheme="minorEastAsia" w:eastAsiaTheme="minorEastAsia" w:hAnsiTheme="minorEastAsia" w:hint="eastAsia"/>
          <w:bCs/>
          <w:szCs w:val="21"/>
        </w:rPr>
        <w:t>保证提交资料的真实性、合法性及有效性，同时提交的体系文件应符合乙方评价</w:t>
      </w:r>
      <w:r w:rsidR="00A62688">
        <w:rPr>
          <w:rFonts w:asciiTheme="minorEastAsia" w:eastAsiaTheme="minorEastAsia" w:hAnsiTheme="minorEastAsia" w:hint="eastAsia"/>
          <w:bCs/>
          <w:szCs w:val="21"/>
        </w:rPr>
        <w:t>/审查</w:t>
      </w:r>
      <w:r>
        <w:rPr>
          <w:rFonts w:asciiTheme="minorEastAsia" w:eastAsiaTheme="minorEastAsia" w:hAnsiTheme="minorEastAsia" w:hint="eastAsia"/>
          <w:bCs/>
          <w:szCs w:val="21"/>
        </w:rPr>
        <w:t>的要求，甲方应根据乙方文审意见对体系文件进行修订。</w:t>
      </w:r>
    </w:p>
    <w:p w14:paraId="09068BEE" w14:textId="77777777" w:rsidR="00347709" w:rsidRDefault="00347709" w:rsidP="00347709">
      <w:pPr>
        <w:numPr>
          <w:ilvl w:val="3"/>
          <w:numId w:val="1"/>
        </w:numPr>
        <w:spacing w:beforeLines="25" w:before="78" w:afterLines="25" w:after="78"/>
        <w:rPr>
          <w:rFonts w:asciiTheme="minorEastAsia" w:eastAsiaTheme="minorEastAsia" w:hAnsiTheme="minorEastAsia"/>
          <w:bCs/>
          <w:szCs w:val="21"/>
        </w:rPr>
      </w:pPr>
      <w:r>
        <w:rPr>
          <w:rFonts w:asciiTheme="minorEastAsia" w:eastAsiaTheme="minorEastAsia" w:hAnsiTheme="minorEastAsia" w:hint="eastAsia"/>
          <w:bCs/>
          <w:szCs w:val="21"/>
        </w:rPr>
        <w:t>为乙方进入现场评价</w:t>
      </w:r>
      <w:r w:rsidR="00A62688">
        <w:rPr>
          <w:rFonts w:asciiTheme="minorEastAsia" w:eastAsiaTheme="minorEastAsia" w:hAnsiTheme="minorEastAsia" w:hint="eastAsia"/>
          <w:bCs/>
          <w:szCs w:val="21"/>
        </w:rPr>
        <w:t>/审查</w:t>
      </w:r>
      <w:r>
        <w:rPr>
          <w:rFonts w:asciiTheme="minorEastAsia" w:eastAsiaTheme="minorEastAsia" w:hAnsiTheme="minorEastAsia" w:hint="eastAsia"/>
          <w:bCs/>
          <w:szCs w:val="21"/>
        </w:rPr>
        <w:t>作出全面合理安排，包括向乙方提供为进行初次评价</w:t>
      </w:r>
      <w:r w:rsidR="00A62688">
        <w:rPr>
          <w:rFonts w:asciiTheme="minorEastAsia" w:eastAsiaTheme="minorEastAsia" w:hAnsiTheme="minorEastAsia" w:hint="eastAsia"/>
          <w:bCs/>
          <w:szCs w:val="21"/>
        </w:rPr>
        <w:t>/审查</w:t>
      </w:r>
      <w:r>
        <w:rPr>
          <w:rFonts w:asciiTheme="minorEastAsia" w:eastAsiaTheme="minorEastAsia" w:hAnsiTheme="minorEastAsia" w:hint="eastAsia"/>
          <w:bCs/>
          <w:szCs w:val="21"/>
        </w:rPr>
        <w:t>、监督、再评价</w:t>
      </w:r>
      <w:r w:rsidR="00A62688">
        <w:rPr>
          <w:rFonts w:asciiTheme="minorEastAsia" w:eastAsiaTheme="minorEastAsia" w:hAnsiTheme="minorEastAsia" w:hint="eastAsia"/>
          <w:bCs/>
          <w:szCs w:val="21"/>
        </w:rPr>
        <w:t>/审查</w:t>
      </w:r>
      <w:r>
        <w:rPr>
          <w:rFonts w:asciiTheme="minorEastAsia" w:eastAsiaTheme="minorEastAsia" w:hAnsiTheme="minorEastAsia" w:hint="eastAsia"/>
          <w:bCs/>
          <w:szCs w:val="21"/>
        </w:rPr>
        <w:t>所需要的文件，评价</w:t>
      </w:r>
      <w:r w:rsidR="00A62688">
        <w:rPr>
          <w:rFonts w:asciiTheme="minorEastAsia" w:eastAsiaTheme="minorEastAsia" w:hAnsiTheme="minorEastAsia" w:hint="eastAsia"/>
          <w:bCs/>
          <w:szCs w:val="21"/>
        </w:rPr>
        <w:t>/审查</w:t>
      </w:r>
      <w:r>
        <w:rPr>
          <w:rFonts w:asciiTheme="minorEastAsia" w:eastAsiaTheme="minorEastAsia" w:hAnsiTheme="minorEastAsia" w:hint="eastAsia"/>
          <w:bCs/>
          <w:szCs w:val="21"/>
        </w:rPr>
        <w:t>人员所需进入的场所（保密区域应提前向乙方书面说明），</w:t>
      </w:r>
      <w:r w:rsidR="00A62688" w:rsidRPr="001D3DA2">
        <w:rPr>
          <w:rFonts w:asciiTheme="minorEastAsia" w:eastAsiaTheme="minorEastAsia" w:hAnsiTheme="minorEastAsia" w:hint="eastAsia"/>
          <w:bCs/>
          <w:szCs w:val="21"/>
        </w:rPr>
        <w:t>提供充分的资料及完整的活动证明体系运行的有效性。在</w:t>
      </w:r>
      <w:r w:rsidR="00A62688">
        <w:rPr>
          <w:rFonts w:asciiTheme="minorEastAsia" w:eastAsiaTheme="minorEastAsia" w:hAnsiTheme="minorEastAsia" w:hint="eastAsia"/>
          <w:bCs/>
          <w:szCs w:val="21"/>
        </w:rPr>
        <w:t>评价/审查</w:t>
      </w:r>
      <w:r w:rsidR="00A62688" w:rsidRPr="001D3DA2">
        <w:rPr>
          <w:rFonts w:asciiTheme="minorEastAsia" w:eastAsiaTheme="minorEastAsia" w:hAnsiTheme="minorEastAsia" w:hint="eastAsia"/>
          <w:bCs/>
          <w:szCs w:val="21"/>
        </w:rPr>
        <w:t>过程中，如必须使用ICT技术（信息和通讯技术，例如拍摄照片、录制音视频、召开电视电话会议、通过远程介入方式访问文件和记录、通过实时监控系统进行观察）才能确保有效实施</w:t>
      </w:r>
      <w:r w:rsidR="00A62688">
        <w:rPr>
          <w:rFonts w:asciiTheme="minorEastAsia" w:eastAsiaTheme="minorEastAsia" w:hAnsiTheme="minorEastAsia" w:hint="eastAsia"/>
          <w:bCs/>
          <w:szCs w:val="21"/>
        </w:rPr>
        <w:t>评价/审查</w:t>
      </w:r>
      <w:r w:rsidR="00A62688" w:rsidRPr="001D3DA2">
        <w:rPr>
          <w:rFonts w:asciiTheme="minorEastAsia" w:eastAsiaTheme="minorEastAsia" w:hAnsiTheme="minorEastAsia" w:hint="eastAsia"/>
          <w:bCs/>
          <w:szCs w:val="21"/>
        </w:rPr>
        <w:t>，甲方应提供必要的设备设施、网络、技术人员等，并确保信息和数据的安全和保密。如因技术、商业保密等原因不允许拍照、录制音视频等，应提前告知乙方；</w:t>
      </w:r>
    </w:p>
    <w:p w14:paraId="5B32CF26" w14:textId="77777777" w:rsidR="00347709" w:rsidRDefault="00347709" w:rsidP="00347709">
      <w:pPr>
        <w:numPr>
          <w:ilvl w:val="3"/>
          <w:numId w:val="1"/>
        </w:numPr>
        <w:spacing w:beforeLines="25" w:before="78" w:afterLines="25" w:after="78"/>
        <w:rPr>
          <w:rFonts w:asciiTheme="minorEastAsia" w:eastAsiaTheme="minorEastAsia" w:hAnsiTheme="minorEastAsia"/>
          <w:bCs/>
          <w:szCs w:val="21"/>
        </w:rPr>
      </w:pPr>
      <w:r>
        <w:rPr>
          <w:rFonts w:asciiTheme="minorEastAsia" w:eastAsiaTheme="minorEastAsia" w:hAnsiTheme="minorEastAsia" w:hint="eastAsia"/>
          <w:bCs/>
          <w:szCs w:val="21"/>
        </w:rPr>
        <w:t>获得评价证书后，对评价</w:t>
      </w:r>
      <w:r w:rsidR="00A62688">
        <w:rPr>
          <w:rFonts w:asciiTheme="minorEastAsia" w:eastAsiaTheme="minorEastAsia" w:hAnsiTheme="minorEastAsia" w:hint="eastAsia"/>
          <w:bCs/>
          <w:szCs w:val="21"/>
        </w:rPr>
        <w:t>/审查</w:t>
      </w:r>
      <w:r>
        <w:rPr>
          <w:rFonts w:asciiTheme="minorEastAsia" w:eastAsiaTheme="minorEastAsia" w:hAnsiTheme="minorEastAsia" w:hint="eastAsia"/>
          <w:bCs/>
          <w:szCs w:val="21"/>
        </w:rPr>
        <w:t>信息的使用应符合以下要求：</w:t>
      </w:r>
    </w:p>
    <w:p w14:paraId="4741CCA8" w14:textId="77777777" w:rsidR="00347709" w:rsidRDefault="00347709" w:rsidP="00347709">
      <w:pPr>
        <w:numPr>
          <w:ilvl w:val="4"/>
          <w:numId w:val="1"/>
        </w:numPr>
        <w:spacing w:beforeLines="25" w:before="78" w:afterLines="25" w:after="78"/>
        <w:rPr>
          <w:rFonts w:asciiTheme="minorEastAsia" w:eastAsiaTheme="minorEastAsia" w:hAnsiTheme="minorEastAsia"/>
          <w:bCs/>
          <w:szCs w:val="21"/>
        </w:rPr>
      </w:pPr>
      <w:r>
        <w:rPr>
          <w:rFonts w:asciiTheme="minorEastAsia" w:eastAsiaTheme="minorEastAsia" w:hAnsiTheme="minorEastAsia" w:hint="eastAsia"/>
          <w:bCs/>
          <w:szCs w:val="21"/>
        </w:rPr>
        <w:t>在传播媒介（如互联网、宣传册或广告）或其他</w:t>
      </w:r>
      <w:r w:rsidR="00A62688">
        <w:rPr>
          <w:rFonts w:asciiTheme="minorEastAsia" w:eastAsiaTheme="minorEastAsia" w:hAnsiTheme="minorEastAsia" w:hint="eastAsia"/>
          <w:bCs/>
          <w:szCs w:val="21"/>
        </w:rPr>
        <w:t>文件中引用评价状态时，应按乙方公开文件的要求正确使用评价/审查</w:t>
      </w:r>
      <w:r>
        <w:rPr>
          <w:rFonts w:asciiTheme="minorEastAsia" w:eastAsiaTheme="minorEastAsia" w:hAnsiTheme="minorEastAsia" w:hint="eastAsia"/>
          <w:bCs/>
          <w:szCs w:val="21"/>
        </w:rPr>
        <w:t>证书、</w:t>
      </w:r>
      <w:r w:rsidR="00A62688">
        <w:rPr>
          <w:rFonts w:asciiTheme="minorEastAsia" w:eastAsiaTheme="minorEastAsia" w:hAnsiTheme="minorEastAsia" w:hint="eastAsia"/>
          <w:bCs/>
          <w:szCs w:val="21"/>
        </w:rPr>
        <w:t>评价/审查</w:t>
      </w:r>
      <w:r>
        <w:rPr>
          <w:rFonts w:asciiTheme="minorEastAsia" w:eastAsiaTheme="minorEastAsia" w:hAnsiTheme="minorEastAsia" w:hint="eastAsia"/>
          <w:bCs/>
          <w:szCs w:val="21"/>
        </w:rPr>
        <w:t>标志和有关信息，就获准</w:t>
      </w:r>
      <w:r w:rsidR="00A62688">
        <w:rPr>
          <w:rFonts w:asciiTheme="minorEastAsia" w:eastAsiaTheme="minorEastAsia" w:hAnsiTheme="minorEastAsia" w:hint="eastAsia"/>
          <w:bCs/>
          <w:szCs w:val="21"/>
        </w:rPr>
        <w:t>评价/审查</w:t>
      </w:r>
      <w:r>
        <w:rPr>
          <w:rFonts w:asciiTheme="minorEastAsia" w:eastAsiaTheme="minorEastAsia" w:hAnsiTheme="minorEastAsia" w:hint="eastAsia"/>
          <w:bCs/>
          <w:szCs w:val="21"/>
        </w:rPr>
        <w:t>的范围作宣传；</w:t>
      </w:r>
    </w:p>
    <w:p w14:paraId="4255196E" w14:textId="77777777" w:rsidR="00347709" w:rsidRDefault="00347709" w:rsidP="00347709">
      <w:pPr>
        <w:numPr>
          <w:ilvl w:val="4"/>
          <w:numId w:val="1"/>
        </w:numPr>
        <w:spacing w:beforeLines="25" w:before="78" w:afterLines="25" w:after="78"/>
        <w:rPr>
          <w:rFonts w:asciiTheme="minorEastAsia" w:eastAsiaTheme="minorEastAsia" w:hAnsiTheme="minorEastAsia"/>
          <w:bCs/>
          <w:szCs w:val="21"/>
        </w:rPr>
      </w:pPr>
      <w:r>
        <w:rPr>
          <w:rFonts w:asciiTheme="minorEastAsia" w:eastAsiaTheme="minorEastAsia" w:hAnsiTheme="minorEastAsia" w:hint="eastAsia"/>
          <w:bCs/>
          <w:szCs w:val="21"/>
        </w:rPr>
        <w:t>不做出或不允许有关于其</w:t>
      </w:r>
      <w:r w:rsidR="00A62688">
        <w:rPr>
          <w:rFonts w:asciiTheme="minorEastAsia" w:eastAsiaTheme="minorEastAsia" w:hAnsiTheme="minorEastAsia" w:hint="eastAsia"/>
          <w:bCs/>
          <w:szCs w:val="21"/>
        </w:rPr>
        <w:t>评价/审查</w:t>
      </w:r>
      <w:r>
        <w:rPr>
          <w:rFonts w:asciiTheme="minorEastAsia" w:eastAsiaTheme="minorEastAsia" w:hAnsiTheme="minorEastAsia" w:hint="eastAsia"/>
          <w:bCs/>
          <w:szCs w:val="21"/>
        </w:rPr>
        <w:t>资格的误导性说明；</w:t>
      </w:r>
    </w:p>
    <w:p w14:paraId="55BD66FA" w14:textId="77777777" w:rsidR="00347709" w:rsidRDefault="00347709" w:rsidP="00347709">
      <w:pPr>
        <w:numPr>
          <w:ilvl w:val="4"/>
          <w:numId w:val="1"/>
        </w:numPr>
        <w:spacing w:beforeLines="25" w:before="78" w:afterLines="25" w:after="78"/>
        <w:rPr>
          <w:rFonts w:asciiTheme="minorEastAsia" w:eastAsiaTheme="minorEastAsia" w:hAnsiTheme="minorEastAsia"/>
          <w:bCs/>
          <w:szCs w:val="21"/>
        </w:rPr>
      </w:pPr>
      <w:r>
        <w:rPr>
          <w:rFonts w:asciiTheme="minorEastAsia" w:eastAsiaTheme="minorEastAsia" w:hAnsiTheme="minorEastAsia" w:hint="eastAsia"/>
          <w:bCs/>
          <w:szCs w:val="21"/>
        </w:rPr>
        <w:t>不以或不允许以误导性方式使用</w:t>
      </w:r>
      <w:r w:rsidR="00A62688">
        <w:rPr>
          <w:rFonts w:asciiTheme="minorEastAsia" w:eastAsiaTheme="minorEastAsia" w:hAnsiTheme="minorEastAsia" w:hint="eastAsia"/>
          <w:bCs/>
          <w:szCs w:val="21"/>
        </w:rPr>
        <w:t>评价/审查</w:t>
      </w:r>
      <w:r>
        <w:rPr>
          <w:rFonts w:asciiTheme="minorEastAsia" w:eastAsiaTheme="minorEastAsia" w:hAnsiTheme="minorEastAsia" w:hint="eastAsia"/>
          <w:bCs/>
          <w:szCs w:val="21"/>
        </w:rPr>
        <w:t>文件或其任何部分，不得利用体系</w:t>
      </w:r>
      <w:r w:rsidR="00A62688">
        <w:rPr>
          <w:rFonts w:asciiTheme="minorEastAsia" w:eastAsiaTheme="minorEastAsia" w:hAnsiTheme="minorEastAsia" w:hint="eastAsia"/>
          <w:bCs/>
          <w:szCs w:val="21"/>
        </w:rPr>
        <w:t>评价/审查</w:t>
      </w:r>
      <w:r>
        <w:rPr>
          <w:rFonts w:asciiTheme="minorEastAsia" w:eastAsiaTheme="minorEastAsia" w:hAnsiTheme="minorEastAsia" w:hint="eastAsia"/>
          <w:bCs/>
          <w:szCs w:val="21"/>
        </w:rPr>
        <w:t>证书和相关文字、符号误导公众认为其产品</w:t>
      </w:r>
      <w:r w:rsidR="00A62688">
        <w:rPr>
          <w:rFonts w:asciiTheme="minorEastAsia" w:eastAsiaTheme="minorEastAsia" w:hAnsiTheme="minorEastAsia" w:hint="eastAsia"/>
          <w:bCs/>
          <w:szCs w:val="21"/>
        </w:rPr>
        <w:t>、管理体系</w:t>
      </w:r>
      <w:r>
        <w:rPr>
          <w:rFonts w:asciiTheme="minorEastAsia" w:eastAsiaTheme="minorEastAsia" w:hAnsiTheme="minorEastAsia" w:hint="eastAsia"/>
          <w:bCs/>
          <w:szCs w:val="21"/>
        </w:rPr>
        <w:t>通过</w:t>
      </w:r>
      <w:r w:rsidR="00A62688">
        <w:rPr>
          <w:rFonts w:asciiTheme="minorEastAsia" w:eastAsiaTheme="minorEastAsia" w:hAnsiTheme="minorEastAsia" w:hint="eastAsia"/>
          <w:bCs/>
          <w:szCs w:val="21"/>
        </w:rPr>
        <w:t>认证</w:t>
      </w:r>
      <w:r>
        <w:rPr>
          <w:rFonts w:asciiTheme="minorEastAsia" w:eastAsiaTheme="minorEastAsia" w:hAnsiTheme="minorEastAsia" w:hint="eastAsia"/>
          <w:bCs/>
          <w:szCs w:val="21"/>
        </w:rPr>
        <w:t>；</w:t>
      </w:r>
    </w:p>
    <w:p w14:paraId="5E2472BD" w14:textId="77777777" w:rsidR="00347709" w:rsidRDefault="00347709" w:rsidP="00347709">
      <w:pPr>
        <w:numPr>
          <w:ilvl w:val="4"/>
          <w:numId w:val="1"/>
        </w:numPr>
        <w:spacing w:beforeLines="25" w:before="78" w:afterLines="25" w:after="78"/>
        <w:rPr>
          <w:rFonts w:asciiTheme="minorEastAsia" w:eastAsiaTheme="minorEastAsia" w:hAnsiTheme="minorEastAsia"/>
          <w:bCs/>
          <w:szCs w:val="21"/>
        </w:rPr>
      </w:pPr>
      <w:r>
        <w:rPr>
          <w:rFonts w:asciiTheme="minorEastAsia" w:eastAsiaTheme="minorEastAsia" w:hAnsiTheme="minorEastAsia" w:hint="eastAsia"/>
          <w:bCs/>
          <w:szCs w:val="21"/>
        </w:rPr>
        <w:t>证书暂停期间，体系</w:t>
      </w:r>
      <w:r w:rsidR="00A62688">
        <w:rPr>
          <w:rFonts w:asciiTheme="minorEastAsia" w:eastAsiaTheme="minorEastAsia" w:hAnsiTheme="minorEastAsia" w:hint="eastAsia"/>
          <w:bCs/>
          <w:szCs w:val="21"/>
        </w:rPr>
        <w:t>评价/审查</w:t>
      </w:r>
      <w:r>
        <w:rPr>
          <w:rFonts w:asciiTheme="minorEastAsia" w:eastAsiaTheme="minorEastAsia" w:hAnsiTheme="minorEastAsia" w:hint="eastAsia"/>
          <w:bCs/>
          <w:szCs w:val="21"/>
        </w:rPr>
        <w:t>证书暂时无效，不得使用证书和标志继续宣传</w:t>
      </w:r>
      <w:r w:rsidR="00A62688">
        <w:rPr>
          <w:rFonts w:asciiTheme="minorEastAsia" w:eastAsiaTheme="minorEastAsia" w:hAnsiTheme="minorEastAsia" w:hint="eastAsia"/>
          <w:bCs/>
          <w:szCs w:val="21"/>
        </w:rPr>
        <w:t>评价/审查</w:t>
      </w:r>
      <w:r>
        <w:rPr>
          <w:rFonts w:asciiTheme="minorEastAsia" w:eastAsiaTheme="minorEastAsia" w:hAnsiTheme="minorEastAsia" w:hint="eastAsia"/>
          <w:bCs/>
          <w:szCs w:val="21"/>
        </w:rPr>
        <w:t>资格；</w:t>
      </w:r>
    </w:p>
    <w:p w14:paraId="3752A868" w14:textId="77777777" w:rsidR="00347709" w:rsidRDefault="00347709" w:rsidP="00347709">
      <w:pPr>
        <w:numPr>
          <w:ilvl w:val="4"/>
          <w:numId w:val="1"/>
        </w:numPr>
        <w:spacing w:beforeLines="25" w:before="78" w:afterLines="25" w:after="78"/>
        <w:rPr>
          <w:rFonts w:asciiTheme="minorEastAsia" w:eastAsiaTheme="minorEastAsia" w:hAnsiTheme="minorEastAsia"/>
          <w:bCs/>
          <w:szCs w:val="21"/>
        </w:rPr>
      </w:pPr>
      <w:r>
        <w:rPr>
          <w:rFonts w:asciiTheme="minorEastAsia" w:eastAsiaTheme="minorEastAsia" w:hAnsiTheme="minorEastAsia" w:hint="eastAsia"/>
          <w:bCs/>
          <w:szCs w:val="21"/>
        </w:rPr>
        <w:lastRenderedPageBreak/>
        <w:t>证书注销（证书有效期已到终止时间）或撤销时，按照乙方撤销通知和公开文件要求，立即停止使用所有引用</w:t>
      </w:r>
      <w:r w:rsidR="00A62688">
        <w:rPr>
          <w:rFonts w:asciiTheme="minorEastAsia" w:eastAsiaTheme="minorEastAsia" w:hAnsiTheme="minorEastAsia" w:hint="eastAsia"/>
          <w:bCs/>
          <w:szCs w:val="21"/>
        </w:rPr>
        <w:t>评价/审查</w:t>
      </w:r>
      <w:r>
        <w:rPr>
          <w:rFonts w:asciiTheme="minorEastAsia" w:eastAsiaTheme="minorEastAsia" w:hAnsiTheme="minorEastAsia" w:hint="eastAsia"/>
          <w:bCs/>
          <w:szCs w:val="21"/>
        </w:rPr>
        <w:t>资格的广告材料，并将证书归还乙方；</w:t>
      </w:r>
    </w:p>
    <w:p w14:paraId="79137F43" w14:textId="77777777" w:rsidR="00347709" w:rsidRDefault="00347709" w:rsidP="00347709">
      <w:pPr>
        <w:numPr>
          <w:ilvl w:val="4"/>
          <w:numId w:val="1"/>
        </w:numPr>
        <w:spacing w:beforeLines="25" w:before="78" w:afterLines="25" w:after="78"/>
        <w:rPr>
          <w:rFonts w:asciiTheme="minorEastAsia" w:eastAsiaTheme="minorEastAsia" w:hAnsiTheme="minorEastAsia"/>
          <w:bCs/>
          <w:szCs w:val="21"/>
        </w:rPr>
      </w:pPr>
      <w:r>
        <w:rPr>
          <w:rFonts w:asciiTheme="minorEastAsia" w:eastAsiaTheme="minorEastAsia" w:hAnsiTheme="minorEastAsia" w:hint="eastAsia"/>
          <w:bCs/>
          <w:szCs w:val="21"/>
        </w:rPr>
        <w:t>在</w:t>
      </w:r>
      <w:r w:rsidR="00A62688">
        <w:rPr>
          <w:rFonts w:asciiTheme="minorEastAsia" w:eastAsiaTheme="minorEastAsia" w:hAnsiTheme="minorEastAsia" w:hint="eastAsia"/>
          <w:bCs/>
          <w:szCs w:val="21"/>
        </w:rPr>
        <w:t>评价/审查</w:t>
      </w:r>
      <w:r>
        <w:rPr>
          <w:rFonts w:asciiTheme="minorEastAsia" w:eastAsiaTheme="minorEastAsia" w:hAnsiTheme="minorEastAsia" w:hint="eastAsia"/>
          <w:bCs/>
          <w:szCs w:val="21"/>
        </w:rPr>
        <w:t>范围被缩小时，修改所有的广告材料；</w:t>
      </w:r>
    </w:p>
    <w:p w14:paraId="7C06133D" w14:textId="77777777" w:rsidR="00347709" w:rsidRDefault="00347709" w:rsidP="00347709">
      <w:pPr>
        <w:numPr>
          <w:ilvl w:val="4"/>
          <w:numId w:val="1"/>
        </w:numPr>
        <w:spacing w:beforeLines="25" w:before="78" w:afterLines="25" w:after="78"/>
        <w:rPr>
          <w:rFonts w:asciiTheme="minorEastAsia" w:eastAsiaTheme="minorEastAsia" w:hAnsiTheme="minorEastAsia"/>
          <w:bCs/>
          <w:szCs w:val="21"/>
        </w:rPr>
      </w:pPr>
      <w:r>
        <w:rPr>
          <w:rFonts w:asciiTheme="minorEastAsia" w:eastAsiaTheme="minorEastAsia" w:hAnsiTheme="minorEastAsia" w:hint="eastAsia"/>
          <w:bCs/>
          <w:szCs w:val="21"/>
        </w:rPr>
        <w:t>不允许在引用体系</w:t>
      </w:r>
      <w:r w:rsidR="00A62688">
        <w:rPr>
          <w:rFonts w:asciiTheme="minorEastAsia" w:eastAsiaTheme="minorEastAsia" w:hAnsiTheme="minorEastAsia" w:hint="eastAsia"/>
          <w:bCs/>
          <w:szCs w:val="21"/>
        </w:rPr>
        <w:t>评价/审查</w:t>
      </w:r>
      <w:r>
        <w:rPr>
          <w:rFonts w:asciiTheme="minorEastAsia" w:eastAsiaTheme="minorEastAsia" w:hAnsiTheme="minorEastAsia" w:hint="eastAsia"/>
          <w:bCs/>
          <w:szCs w:val="21"/>
        </w:rPr>
        <w:t>资格时，暗示乙方对产品或过程进行了评价；</w:t>
      </w:r>
    </w:p>
    <w:p w14:paraId="101D0C91" w14:textId="77777777" w:rsidR="00347709" w:rsidRDefault="00347709" w:rsidP="00347709">
      <w:pPr>
        <w:numPr>
          <w:ilvl w:val="4"/>
          <w:numId w:val="1"/>
        </w:numPr>
        <w:spacing w:beforeLines="25" w:before="78" w:afterLines="25" w:after="78"/>
        <w:rPr>
          <w:rFonts w:asciiTheme="minorEastAsia" w:eastAsiaTheme="minorEastAsia" w:hAnsiTheme="minorEastAsia"/>
          <w:bCs/>
          <w:szCs w:val="21"/>
        </w:rPr>
      </w:pPr>
      <w:r>
        <w:rPr>
          <w:rFonts w:asciiTheme="minorEastAsia" w:eastAsiaTheme="minorEastAsia" w:hAnsiTheme="minorEastAsia" w:hint="eastAsia"/>
          <w:bCs/>
          <w:szCs w:val="21"/>
        </w:rPr>
        <w:t>不得暗示</w:t>
      </w:r>
      <w:r w:rsidR="00A62688">
        <w:rPr>
          <w:rFonts w:asciiTheme="minorEastAsia" w:eastAsiaTheme="minorEastAsia" w:hAnsiTheme="minorEastAsia" w:hint="eastAsia"/>
          <w:bCs/>
          <w:szCs w:val="21"/>
        </w:rPr>
        <w:t>评价/审查</w:t>
      </w:r>
      <w:r>
        <w:rPr>
          <w:rFonts w:asciiTheme="minorEastAsia" w:eastAsiaTheme="minorEastAsia" w:hAnsiTheme="minorEastAsia" w:hint="eastAsia"/>
          <w:bCs/>
          <w:szCs w:val="21"/>
        </w:rPr>
        <w:t>适用于</w:t>
      </w:r>
      <w:r w:rsidR="00A62688">
        <w:rPr>
          <w:rFonts w:asciiTheme="minorEastAsia" w:eastAsiaTheme="minorEastAsia" w:hAnsiTheme="minorEastAsia" w:hint="eastAsia"/>
          <w:bCs/>
          <w:szCs w:val="21"/>
        </w:rPr>
        <w:t>评价/审查</w:t>
      </w:r>
      <w:r>
        <w:rPr>
          <w:rFonts w:asciiTheme="minorEastAsia" w:eastAsiaTheme="minorEastAsia" w:hAnsiTheme="minorEastAsia" w:hint="eastAsia"/>
          <w:bCs/>
          <w:szCs w:val="21"/>
        </w:rPr>
        <w:t>范围以外的活动和场所；</w:t>
      </w:r>
    </w:p>
    <w:p w14:paraId="4577BE76" w14:textId="77777777" w:rsidR="00347709" w:rsidRDefault="00347709" w:rsidP="00347709">
      <w:pPr>
        <w:numPr>
          <w:ilvl w:val="4"/>
          <w:numId w:val="1"/>
        </w:numPr>
        <w:spacing w:beforeLines="25" w:before="78" w:afterLines="25" w:after="78"/>
        <w:rPr>
          <w:rFonts w:asciiTheme="minorEastAsia" w:eastAsiaTheme="minorEastAsia" w:hAnsiTheme="minorEastAsia"/>
          <w:bCs/>
          <w:szCs w:val="21"/>
        </w:rPr>
      </w:pPr>
      <w:r>
        <w:rPr>
          <w:rFonts w:asciiTheme="minorEastAsia" w:eastAsiaTheme="minorEastAsia" w:hAnsiTheme="minorEastAsia" w:hint="eastAsia"/>
          <w:bCs/>
          <w:szCs w:val="21"/>
        </w:rPr>
        <w:t>在使用</w:t>
      </w:r>
      <w:r w:rsidR="00A62688">
        <w:rPr>
          <w:rFonts w:asciiTheme="minorEastAsia" w:eastAsiaTheme="minorEastAsia" w:hAnsiTheme="minorEastAsia" w:hint="eastAsia"/>
          <w:bCs/>
          <w:szCs w:val="21"/>
        </w:rPr>
        <w:t>评价/审查</w:t>
      </w:r>
      <w:r>
        <w:rPr>
          <w:rFonts w:asciiTheme="minorEastAsia" w:eastAsiaTheme="minorEastAsia" w:hAnsiTheme="minorEastAsia" w:hint="eastAsia"/>
          <w:bCs/>
          <w:szCs w:val="21"/>
        </w:rPr>
        <w:t>资格时，不得使乙方和（或）评价制度声誉受损，失去公众信任；</w:t>
      </w:r>
    </w:p>
    <w:p w14:paraId="1DD2A004" w14:textId="77777777" w:rsidR="00347709" w:rsidRDefault="00347709" w:rsidP="00347709">
      <w:pPr>
        <w:numPr>
          <w:ilvl w:val="4"/>
          <w:numId w:val="1"/>
        </w:numPr>
        <w:spacing w:beforeLines="25" w:before="78" w:afterLines="25" w:after="78"/>
        <w:rPr>
          <w:rFonts w:asciiTheme="minorEastAsia" w:eastAsiaTheme="minorEastAsia" w:hAnsiTheme="minorEastAsia"/>
          <w:bCs/>
          <w:szCs w:val="21"/>
        </w:rPr>
      </w:pPr>
      <w:r>
        <w:rPr>
          <w:rFonts w:asciiTheme="minorEastAsia" w:eastAsiaTheme="minorEastAsia" w:hAnsiTheme="minorEastAsia" w:hint="eastAsia"/>
          <w:bCs/>
          <w:szCs w:val="21"/>
        </w:rPr>
        <w:t>对违反以上任一要求引起的一切责任由甲方自行承担，因此给乙方造成损失或影响的，甲方应承担赔偿责任。</w:t>
      </w:r>
    </w:p>
    <w:p w14:paraId="3451898D" w14:textId="77777777" w:rsidR="00347709" w:rsidRDefault="00347709" w:rsidP="00347709">
      <w:pPr>
        <w:numPr>
          <w:ilvl w:val="3"/>
          <w:numId w:val="1"/>
        </w:numPr>
        <w:spacing w:beforeLines="25" w:before="78" w:afterLines="25" w:after="78"/>
        <w:rPr>
          <w:rFonts w:asciiTheme="minorEastAsia" w:eastAsiaTheme="minorEastAsia" w:hAnsiTheme="minorEastAsia"/>
          <w:bCs/>
          <w:szCs w:val="21"/>
        </w:rPr>
      </w:pPr>
      <w:r>
        <w:rPr>
          <w:rFonts w:asciiTheme="minorEastAsia" w:eastAsiaTheme="minorEastAsia" w:hAnsiTheme="minorEastAsia" w:hint="eastAsia"/>
          <w:bCs/>
          <w:szCs w:val="21"/>
        </w:rPr>
        <w:t>证书有效期内，甲方发生以下情况时应及时向乙方进行通报，包括（但不限于）以下内容：</w:t>
      </w:r>
    </w:p>
    <w:p w14:paraId="3716C6BB" w14:textId="77777777" w:rsidR="00347709" w:rsidRDefault="00347709" w:rsidP="00347709">
      <w:pPr>
        <w:numPr>
          <w:ilvl w:val="4"/>
          <w:numId w:val="1"/>
        </w:numPr>
        <w:spacing w:beforeLines="25" w:before="78" w:afterLines="25" w:after="78"/>
        <w:rPr>
          <w:rFonts w:asciiTheme="minorEastAsia" w:eastAsiaTheme="minorEastAsia" w:hAnsiTheme="minorEastAsia"/>
          <w:bCs/>
          <w:szCs w:val="21"/>
        </w:rPr>
      </w:pPr>
      <w:r>
        <w:rPr>
          <w:rFonts w:asciiTheme="minorEastAsia" w:eastAsiaTheme="minorEastAsia" w:hAnsiTheme="minorEastAsia" w:hint="eastAsia"/>
          <w:bCs/>
          <w:szCs w:val="21"/>
        </w:rPr>
        <w:t>法律地位、经营状况、组织状态或所有权的变更；</w:t>
      </w:r>
    </w:p>
    <w:p w14:paraId="7FD2CBF9" w14:textId="77777777" w:rsidR="00347709" w:rsidRDefault="00347709" w:rsidP="00347709">
      <w:pPr>
        <w:numPr>
          <w:ilvl w:val="4"/>
          <w:numId w:val="1"/>
        </w:numPr>
        <w:spacing w:beforeLines="25" w:before="78" w:afterLines="25" w:after="78"/>
        <w:rPr>
          <w:rFonts w:asciiTheme="minorEastAsia" w:eastAsiaTheme="minorEastAsia" w:hAnsiTheme="minorEastAsia"/>
          <w:bCs/>
          <w:szCs w:val="21"/>
        </w:rPr>
      </w:pPr>
      <w:r>
        <w:rPr>
          <w:rFonts w:asciiTheme="minorEastAsia" w:eastAsiaTheme="minorEastAsia" w:hAnsiTheme="minorEastAsia" w:hint="eastAsia"/>
          <w:bCs/>
          <w:szCs w:val="21"/>
        </w:rPr>
        <w:t>组织、组织结构和管理层（如法人代表、最高管理者等关键的管理、决策或技术人员）的变更；</w:t>
      </w:r>
    </w:p>
    <w:p w14:paraId="54E7F9B4" w14:textId="77777777" w:rsidR="00347709" w:rsidRDefault="00347709" w:rsidP="00347709">
      <w:pPr>
        <w:numPr>
          <w:ilvl w:val="4"/>
          <w:numId w:val="1"/>
        </w:numPr>
        <w:spacing w:beforeLines="25" w:before="78" w:afterLines="25" w:after="78"/>
        <w:rPr>
          <w:rFonts w:asciiTheme="minorEastAsia" w:eastAsiaTheme="minorEastAsia" w:hAnsiTheme="minorEastAsia"/>
          <w:bCs/>
          <w:szCs w:val="21"/>
        </w:rPr>
      </w:pPr>
      <w:r>
        <w:rPr>
          <w:rFonts w:asciiTheme="minorEastAsia" w:eastAsiaTheme="minorEastAsia" w:hAnsiTheme="minorEastAsia" w:hint="eastAsia"/>
          <w:bCs/>
          <w:szCs w:val="21"/>
        </w:rPr>
        <w:t>联系地址、注册地址、通讯地址、活动场所、多场所等的变更；</w:t>
      </w:r>
    </w:p>
    <w:p w14:paraId="62635E1B" w14:textId="77777777" w:rsidR="00347709" w:rsidRDefault="00347709" w:rsidP="00347709">
      <w:pPr>
        <w:numPr>
          <w:ilvl w:val="4"/>
          <w:numId w:val="1"/>
        </w:numPr>
        <w:spacing w:beforeLines="25" w:before="78" w:afterLines="25" w:after="78"/>
        <w:rPr>
          <w:rFonts w:asciiTheme="minorEastAsia" w:eastAsiaTheme="minorEastAsia" w:hAnsiTheme="minorEastAsia"/>
          <w:bCs/>
          <w:szCs w:val="21"/>
        </w:rPr>
      </w:pPr>
      <w:r>
        <w:rPr>
          <w:rFonts w:asciiTheme="minorEastAsia" w:eastAsiaTheme="minorEastAsia" w:hAnsiTheme="minorEastAsia"/>
          <w:bCs/>
          <w:szCs w:val="21"/>
        </w:rPr>
        <w:t>行政许可资质的变更、更新、复查换证、到期、注销等情况信息；</w:t>
      </w:r>
    </w:p>
    <w:p w14:paraId="191E2B58" w14:textId="77777777" w:rsidR="00347709" w:rsidRDefault="00347709" w:rsidP="00347709">
      <w:pPr>
        <w:numPr>
          <w:ilvl w:val="4"/>
          <w:numId w:val="1"/>
        </w:numPr>
        <w:spacing w:beforeLines="25" w:before="78" w:afterLines="25" w:after="78"/>
        <w:rPr>
          <w:rFonts w:asciiTheme="minorEastAsia" w:eastAsiaTheme="minorEastAsia" w:hAnsiTheme="minorEastAsia"/>
          <w:bCs/>
          <w:szCs w:val="21"/>
        </w:rPr>
      </w:pPr>
      <w:r>
        <w:rPr>
          <w:rFonts w:asciiTheme="minorEastAsia" w:eastAsiaTheme="minorEastAsia" w:hAnsiTheme="minorEastAsia" w:hint="eastAsia"/>
          <w:bCs/>
          <w:szCs w:val="21"/>
        </w:rPr>
        <w:t>体系覆盖的活动范围和（或）边界的变更；</w:t>
      </w:r>
    </w:p>
    <w:p w14:paraId="35719A46" w14:textId="77777777" w:rsidR="00347709" w:rsidRDefault="00347709" w:rsidP="00347709">
      <w:pPr>
        <w:numPr>
          <w:ilvl w:val="4"/>
          <w:numId w:val="1"/>
        </w:numPr>
        <w:spacing w:beforeLines="25" w:before="78" w:afterLines="25" w:after="78"/>
        <w:rPr>
          <w:rFonts w:asciiTheme="minorEastAsia" w:eastAsiaTheme="minorEastAsia" w:hAnsiTheme="minorEastAsia"/>
          <w:bCs/>
          <w:szCs w:val="21"/>
        </w:rPr>
      </w:pPr>
      <w:r>
        <w:rPr>
          <w:rFonts w:asciiTheme="minorEastAsia" w:eastAsiaTheme="minorEastAsia" w:hAnsiTheme="minorEastAsia" w:hint="eastAsia"/>
          <w:bCs/>
          <w:szCs w:val="21"/>
        </w:rPr>
        <w:t>体系和重要过程的变更；</w:t>
      </w:r>
    </w:p>
    <w:p w14:paraId="623837F5" w14:textId="77777777" w:rsidR="00347709" w:rsidRDefault="00347709" w:rsidP="00347709">
      <w:pPr>
        <w:numPr>
          <w:ilvl w:val="4"/>
          <w:numId w:val="1"/>
        </w:numPr>
        <w:spacing w:beforeLines="25" w:before="78" w:afterLines="25" w:after="78"/>
        <w:rPr>
          <w:rFonts w:asciiTheme="minorEastAsia" w:eastAsiaTheme="minorEastAsia" w:hAnsiTheme="minorEastAsia"/>
          <w:bCs/>
          <w:szCs w:val="21"/>
        </w:rPr>
      </w:pPr>
      <w:r>
        <w:rPr>
          <w:rFonts w:asciiTheme="minorEastAsia" w:eastAsiaTheme="minorEastAsia" w:hAnsiTheme="minorEastAsia" w:hint="eastAsia"/>
          <w:bCs/>
          <w:szCs w:val="21"/>
        </w:rPr>
        <w:t>客户及相关方的重大投诉；</w:t>
      </w:r>
    </w:p>
    <w:p w14:paraId="21C7AB9D" w14:textId="77777777" w:rsidR="00347709" w:rsidRDefault="00347709" w:rsidP="00347709">
      <w:pPr>
        <w:numPr>
          <w:ilvl w:val="4"/>
          <w:numId w:val="1"/>
        </w:numPr>
        <w:spacing w:beforeLines="25" w:before="78" w:afterLines="25" w:after="78"/>
        <w:rPr>
          <w:rFonts w:asciiTheme="minorEastAsia" w:eastAsiaTheme="minorEastAsia" w:hAnsiTheme="minorEastAsia"/>
          <w:bCs/>
          <w:szCs w:val="21"/>
        </w:rPr>
      </w:pPr>
      <w:r>
        <w:rPr>
          <w:rFonts w:asciiTheme="minorEastAsia" w:eastAsiaTheme="minorEastAsia" w:hAnsiTheme="minorEastAsia" w:hint="eastAsia"/>
          <w:bCs/>
          <w:szCs w:val="21"/>
        </w:rPr>
        <w:t>生产、销售的产品或提供的服务被质量或市场监督部门认定不合格；</w:t>
      </w:r>
    </w:p>
    <w:p w14:paraId="040F784F" w14:textId="77777777" w:rsidR="00347709" w:rsidRDefault="00347709" w:rsidP="00347709">
      <w:pPr>
        <w:numPr>
          <w:ilvl w:val="4"/>
          <w:numId w:val="1"/>
        </w:numPr>
        <w:spacing w:beforeLines="25" w:before="78" w:afterLines="25" w:after="78"/>
        <w:rPr>
          <w:rFonts w:asciiTheme="minorEastAsia" w:eastAsiaTheme="minorEastAsia" w:hAnsiTheme="minorEastAsia"/>
          <w:bCs/>
          <w:szCs w:val="21"/>
        </w:rPr>
      </w:pPr>
      <w:r>
        <w:rPr>
          <w:rFonts w:asciiTheme="minorEastAsia" w:eastAsiaTheme="minorEastAsia" w:hAnsiTheme="minorEastAsia" w:hint="eastAsia"/>
          <w:bCs/>
          <w:szCs w:val="21"/>
        </w:rPr>
        <w:t>发生产品质量安全事故；</w:t>
      </w:r>
    </w:p>
    <w:p w14:paraId="6087331B" w14:textId="77777777" w:rsidR="00347709" w:rsidRDefault="00347709" w:rsidP="00347709">
      <w:pPr>
        <w:numPr>
          <w:ilvl w:val="4"/>
          <w:numId w:val="1"/>
        </w:numPr>
        <w:spacing w:beforeLines="25" w:before="78" w:afterLines="25" w:after="78"/>
        <w:rPr>
          <w:rFonts w:asciiTheme="minorEastAsia" w:eastAsiaTheme="minorEastAsia" w:hAnsiTheme="minorEastAsia"/>
          <w:bCs/>
          <w:szCs w:val="21"/>
        </w:rPr>
      </w:pPr>
      <w:r>
        <w:rPr>
          <w:rFonts w:asciiTheme="minorEastAsia" w:eastAsiaTheme="minorEastAsia" w:hAnsiTheme="minorEastAsia" w:hint="eastAsia"/>
          <w:bCs/>
          <w:szCs w:val="21"/>
        </w:rPr>
        <w:lastRenderedPageBreak/>
        <w:t>体系文件的变化；</w:t>
      </w:r>
    </w:p>
    <w:p w14:paraId="3DC08CCB" w14:textId="77777777" w:rsidR="00347709" w:rsidRDefault="00347709" w:rsidP="00347709">
      <w:pPr>
        <w:numPr>
          <w:ilvl w:val="4"/>
          <w:numId w:val="1"/>
        </w:numPr>
        <w:spacing w:beforeLines="25" w:before="78" w:afterLines="25" w:after="78"/>
        <w:rPr>
          <w:rFonts w:asciiTheme="minorEastAsia" w:eastAsiaTheme="minorEastAsia" w:hAnsiTheme="minorEastAsia"/>
          <w:bCs/>
          <w:szCs w:val="21"/>
        </w:rPr>
      </w:pPr>
      <w:r>
        <w:rPr>
          <w:rFonts w:asciiTheme="minorEastAsia" w:eastAsiaTheme="minorEastAsia" w:hAnsiTheme="minorEastAsia" w:hint="eastAsia"/>
          <w:bCs/>
          <w:szCs w:val="21"/>
        </w:rPr>
        <w:t>适用法律法规及标准的变化；</w:t>
      </w:r>
    </w:p>
    <w:p w14:paraId="1EE61680" w14:textId="77777777" w:rsidR="00347709" w:rsidRDefault="00347709" w:rsidP="00347709">
      <w:pPr>
        <w:numPr>
          <w:ilvl w:val="4"/>
          <w:numId w:val="1"/>
        </w:numPr>
        <w:spacing w:beforeLines="25" w:before="78" w:afterLines="25" w:after="78"/>
        <w:rPr>
          <w:rFonts w:asciiTheme="minorEastAsia" w:eastAsiaTheme="minorEastAsia" w:hAnsiTheme="minorEastAsia"/>
          <w:bCs/>
          <w:szCs w:val="21"/>
        </w:rPr>
      </w:pPr>
      <w:r>
        <w:rPr>
          <w:rFonts w:asciiTheme="minorEastAsia" w:eastAsiaTheme="minorEastAsia" w:hAnsiTheme="minorEastAsia" w:hint="eastAsia"/>
          <w:bCs/>
          <w:szCs w:val="21"/>
        </w:rPr>
        <w:t>其他与体系运行有关的重要信息。</w:t>
      </w:r>
    </w:p>
    <w:p w14:paraId="7BF9DC4D" w14:textId="77777777" w:rsidR="00347709" w:rsidRDefault="00347709" w:rsidP="00347709">
      <w:pPr>
        <w:numPr>
          <w:ilvl w:val="3"/>
          <w:numId w:val="1"/>
        </w:numPr>
        <w:spacing w:beforeLines="25" w:before="78" w:afterLines="25" w:after="78"/>
        <w:rPr>
          <w:rFonts w:asciiTheme="minorEastAsia" w:eastAsiaTheme="minorEastAsia" w:hAnsiTheme="minorEastAsia"/>
          <w:bCs/>
          <w:szCs w:val="21"/>
        </w:rPr>
      </w:pPr>
      <w:r>
        <w:rPr>
          <w:rFonts w:asciiTheme="minorEastAsia" w:eastAsiaTheme="minorEastAsia" w:hAnsiTheme="minorEastAsia" w:hint="eastAsia"/>
          <w:bCs/>
          <w:szCs w:val="21"/>
        </w:rPr>
        <w:t>接受乙方因甲方相关内容变更后的调查和必要时的追加</w:t>
      </w:r>
      <w:r w:rsidR="00A62688">
        <w:rPr>
          <w:rFonts w:asciiTheme="minorEastAsia" w:eastAsiaTheme="minorEastAsia" w:hAnsiTheme="minorEastAsia" w:hint="eastAsia"/>
          <w:bCs/>
          <w:szCs w:val="21"/>
        </w:rPr>
        <w:t>评价/审查</w:t>
      </w:r>
      <w:r>
        <w:rPr>
          <w:rFonts w:asciiTheme="minorEastAsia" w:eastAsiaTheme="minorEastAsia" w:hAnsiTheme="minorEastAsia" w:hint="eastAsia"/>
          <w:bCs/>
          <w:szCs w:val="21"/>
        </w:rPr>
        <w:t>和评价决定，否则因此引起的一切责任由甲方自行承担，因此给乙方造成损失或影响的，甲方应承担赔偿责任。</w:t>
      </w:r>
    </w:p>
    <w:p w14:paraId="3B8571D4" w14:textId="77777777" w:rsidR="00347709" w:rsidRDefault="00347709" w:rsidP="00347709">
      <w:pPr>
        <w:numPr>
          <w:ilvl w:val="3"/>
          <w:numId w:val="1"/>
        </w:numPr>
        <w:spacing w:beforeLines="25" w:before="78" w:afterLines="25" w:after="78"/>
        <w:rPr>
          <w:rFonts w:asciiTheme="minorEastAsia" w:eastAsiaTheme="minorEastAsia" w:hAnsiTheme="minorEastAsia"/>
          <w:bCs/>
          <w:szCs w:val="21"/>
        </w:rPr>
      </w:pPr>
      <w:r>
        <w:rPr>
          <w:rFonts w:asciiTheme="minorEastAsia" w:eastAsiaTheme="minorEastAsia" w:hAnsiTheme="minorEastAsia" w:hint="eastAsia"/>
          <w:bCs/>
          <w:szCs w:val="21"/>
        </w:rPr>
        <w:t>甲方应保证体系有关信息的真实性，因隐瞒体系覆盖的组织机构、人数、多场所数量等信息导致评价人日不足、多场所抽样量不足、</w:t>
      </w:r>
      <w:r w:rsidR="00A62688">
        <w:rPr>
          <w:rFonts w:asciiTheme="minorEastAsia" w:eastAsiaTheme="minorEastAsia" w:hAnsiTheme="minorEastAsia" w:hint="eastAsia"/>
          <w:bCs/>
          <w:szCs w:val="21"/>
        </w:rPr>
        <w:t>评价/审查</w:t>
      </w:r>
      <w:r>
        <w:rPr>
          <w:rFonts w:asciiTheme="minorEastAsia" w:eastAsiaTheme="minorEastAsia" w:hAnsiTheme="minorEastAsia" w:hint="eastAsia"/>
          <w:bCs/>
          <w:szCs w:val="21"/>
        </w:rPr>
        <w:t>结果无效或</w:t>
      </w:r>
      <w:r w:rsidR="00A62688">
        <w:rPr>
          <w:rFonts w:asciiTheme="minorEastAsia" w:eastAsiaTheme="minorEastAsia" w:hAnsiTheme="minorEastAsia" w:hint="eastAsia"/>
          <w:bCs/>
          <w:szCs w:val="21"/>
        </w:rPr>
        <w:t>评价/审查</w:t>
      </w:r>
      <w:r>
        <w:rPr>
          <w:rFonts w:asciiTheme="minorEastAsia" w:eastAsiaTheme="minorEastAsia" w:hAnsiTheme="minorEastAsia" w:hint="eastAsia"/>
          <w:bCs/>
          <w:szCs w:val="21"/>
        </w:rPr>
        <w:t>证书失效，由此造成的损失由甲方承担全责，并承担对乙方造成的损失。</w:t>
      </w:r>
    </w:p>
    <w:p w14:paraId="096CB599" w14:textId="77777777" w:rsidR="00347709" w:rsidRDefault="00347709" w:rsidP="00347709">
      <w:pPr>
        <w:numPr>
          <w:ilvl w:val="3"/>
          <w:numId w:val="1"/>
        </w:numPr>
        <w:spacing w:beforeLines="25" w:before="78" w:afterLines="25" w:after="78"/>
        <w:rPr>
          <w:rFonts w:asciiTheme="minorEastAsia" w:eastAsiaTheme="minorEastAsia" w:hAnsiTheme="minorEastAsia"/>
          <w:bCs/>
          <w:szCs w:val="21"/>
        </w:rPr>
      </w:pPr>
      <w:r>
        <w:rPr>
          <w:rFonts w:asciiTheme="minorEastAsia" w:eastAsiaTheme="minorEastAsia" w:hAnsiTheme="minorEastAsia" w:hint="eastAsia"/>
          <w:bCs/>
          <w:szCs w:val="21"/>
        </w:rPr>
        <w:t>向乙方申请体系</w:t>
      </w:r>
      <w:r w:rsidR="00A62688">
        <w:rPr>
          <w:rFonts w:asciiTheme="minorEastAsia" w:eastAsiaTheme="minorEastAsia" w:hAnsiTheme="minorEastAsia" w:hint="eastAsia"/>
          <w:bCs/>
          <w:szCs w:val="21"/>
        </w:rPr>
        <w:t>评价/审查</w:t>
      </w:r>
      <w:r>
        <w:rPr>
          <w:rFonts w:asciiTheme="minorEastAsia" w:eastAsiaTheme="minorEastAsia" w:hAnsiTheme="minorEastAsia" w:hint="eastAsia"/>
          <w:bCs/>
          <w:szCs w:val="21"/>
        </w:rPr>
        <w:t>之日起前一年内，承诺未出现以下任何一种情况：</w:t>
      </w:r>
    </w:p>
    <w:p w14:paraId="2A7F716B" w14:textId="77777777" w:rsidR="00347709" w:rsidRDefault="00347709" w:rsidP="00347709">
      <w:pPr>
        <w:numPr>
          <w:ilvl w:val="4"/>
          <w:numId w:val="1"/>
        </w:numPr>
        <w:spacing w:beforeLines="25" w:before="78" w:afterLines="25" w:after="78"/>
        <w:rPr>
          <w:rFonts w:asciiTheme="minorEastAsia" w:eastAsiaTheme="minorEastAsia" w:hAnsiTheme="minorEastAsia"/>
          <w:bCs/>
          <w:szCs w:val="21"/>
        </w:rPr>
      </w:pPr>
      <w:r>
        <w:rPr>
          <w:rFonts w:asciiTheme="minorEastAsia" w:eastAsiaTheme="minorEastAsia" w:hAnsiTheme="minorEastAsia" w:hint="eastAsia"/>
          <w:bCs/>
          <w:szCs w:val="21"/>
        </w:rPr>
        <w:t>其他认证机构对本组织</w:t>
      </w:r>
      <w:r w:rsidR="005D7FBB">
        <w:rPr>
          <w:rFonts w:asciiTheme="minorEastAsia" w:eastAsiaTheme="minorEastAsia" w:hAnsiTheme="minorEastAsia" w:hint="eastAsia"/>
          <w:bCs/>
          <w:szCs w:val="21"/>
        </w:rPr>
        <w:t>做出</w:t>
      </w:r>
      <w:r>
        <w:rPr>
          <w:rFonts w:asciiTheme="minorEastAsia" w:eastAsiaTheme="minorEastAsia" w:hAnsiTheme="minorEastAsia" w:hint="eastAsia"/>
          <w:bCs/>
          <w:szCs w:val="21"/>
        </w:rPr>
        <w:t>过不推荐评价注册（初审）、不推荐再次评价注册或不推荐继续使用评价证书（监督）的结论；</w:t>
      </w:r>
    </w:p>
    <w:p w14:paraId="762EF09B" w14:textId="77777777" w:rsidR="00347709" w:rsidRDefault="00347709" w:rsidP="00347709">
      <w:pPr>
        <w:numPr>
          <w:ilvl w:val="4"/>
          <w:numId w:val="1"/>
        </w:numPr>
        <w:spacing w:beforeLines="25" w:before="78" w:afterLines="25" w:after="78"/>
        <w:rPr>
          <w:rFonts w:asciiTheme="minorEastAsia" w:eastAsiaTheme="minorEastAsia" w:hAnsiTheme="minorEastAsia"/>
          <w:bCs/>
          <w:szCs w:val="21"/>
        </w:rPr>
      </w:pPr>
      <w:r>
        <w:rPr>
          <w:rFonts w:asciiTheme="minorEastAsia" w:eastAsiaTheme="minorEastAsia" w:hAnsiTheme="minorEastAsia" w:hint="eastAsia"/>
          <w:bCs/>
          <w:szCs w:val="21"/>
        </w:rPr>
        <w:t>其他认证机构对本组织做出过暂停</w:t>
      </w:r>
      <w:r w:rsidR="00A62688">
        <w:rPr>
          <w:rFonts w:asciiTheme="minorEastAsia" w:eastAsiaTheme="minorEastAsia" w:hAnsiTheme="minorEastAsia" w:hint="eastAsia"/>
          <w:bCs/>
          <w:szCs w:val="21"/>
        </w:rPr>
        <w:t>评价/审查</w:t>
      </w:r>
      <w:r>
        <w:rPr>
          <w:rFonts w:asciiTheme="minorEastAsia" w:eastAsiaTheme="minorEastAsia" w:hAnsiTheme="minorEastAsia" w:hint="eastAsia"/>
          <w:bCs/>
          <w:szCs w:val="21"/>
        </w:rPr>
        <w:t>证书或撤销评价证书的决定；</w:t>
      </w:r>
    </w:p>
    <w:p w14:paraId="01D1693E" w14:textId="77777777" w:rsidR="00347709" w:rsidRDefault="00347709" w:rsidP="00347709">
      <w:pPr>
        <w:numPr>
          <w:ilvl w:val="4"/>
          <w:numId w:val="1"/>
        </w:numPr>
        <w:spacing w:beforeLines="25" w:before="78" w:afterLines="25" w:after="78"/>
        <w:rPr>
          <w:rFonts w:asciiTheme="minorEastAsia" w:eastAsiaTheme="minorEastAsia" w:hAnsiTheme="minorEastAsia"/>
          <w:bCs/>
          <w:szCs w:val="21"/>
        </w:rPr>
      </w:pPr>
      <w:r>
        <w:rPr>
          <w:rFonts w:asciiTheme="minorEastAsia" w:eastAsiaTheme="minorEastAsia" w:hAnsiTheme="minorEastAsia" w:hint="eastAsia"/>
          <w:bCs/>
          <w:szCs w:val="21"/>
        </w:rPr>
        <w:t>本组织被执法监管部门责令停业整顿；</w:t>
      </w:r>
    </w:p>
    <w:p w14:paraId="59BF179C" w14:textId="6CD5A79C" w:rsidR="00347709" w:rsidRDefault="00347709" w:rsidP="00347709">
      <w:pPr>
        <w:numPr>
          <w:ilvl w:val="4"/>
          <w:numId w:val="1"/>
        </w:numPr>
        <w:spacing w:beforeLines="25" w:before="78" w:afterLines="25" w:after="78"/>
        <w:rPr>
          <w:rFonts w:asciiTheme="minorEastAsia" w:eastAsiaTheme="minorEastAsia" w:hAnsiTheme="minorEastAsia"/>
          <w:bCs/>
          <w:szCs w:val="21"/>
        </w:rPr>
      </w:pPr>
      <w:r>
        <w:rPr>
          <w:rFonts w:asciiTheme="minorEastAsia" w:eastAsiaTheme="minorEastAsia" w:hAnsiTheme="minorEastAsia" w:hint="eastAsia"/>
          <w:bCs/>
          <w:szCs w:val="21"/>
        </w:rPr>
        <w:t>本组织被列入“严重违法</w:t>
      </w:r>
      <w:r w:rsidR="00A62688">
        <w:rPr>
          <w:rFonts w:asciiTheme="minorEastAsia" w:eastAsiaTheme="minorEastAsia" w:hAnsiTheme="minorEastAsia" w:hint="eastAsia"/>
          <w:bCs/>
          <w:szCs w:val="21"/>
        </w:rPr>
        <w:t>失信</w:t>
      </w:r>
      <w:r>
        <w:rPr>
          <w:rFonts w:asciiTheme="minorEastAsia" w:eastAsiaTheme="minorEastAsia" w:hAnsiTheme="minorEastAsia" w:hint="eastAsia"/>
          <w:bCs/>
          <w:szCs w:val="21"/>
        </w:rPr>
        <w:t>企业名单”。</w:t>
      </w:r>
    </w:p>
    <w:p w14:paraId="12F99C56" w14:textId="77777777" w:rsidR="00347709" w:rsidRDefault="00347709" w:rsidP="00347709">
      <w:pPr>
        <w:spacing w:beforeLines="25" w:before="78" w:afterLines="25" w:after="78"/>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如果发生因甲方未如实申报而导致乙方颁发的体系</w:t>
      </w:r>
      <w:r w:rsidR="00A62688">
        <w:rPr>
          <w:rFonts w:asciiTheme="minorEastAsia" w:eastAsiaTheme="minorEastAsia" w:hAnsiTheme="minorEastAsia" w:hint="eastAsia"/>
          <w:bCs/>
          <w:szCs w:val="21"/>
        </w:rPr>
        <w:t>评价/审查</w:t>
      </w:r>
      <w:r>
        <w:rPr>
          <w:rFonts w:asciiTheme="minorEastAsia" w:eastAsiaTheme="minorEastAsia" w:hAnsiTheme="minorEastAsia" w:hint="eastAsia"/>
          <w:szCs w:val="21"/>
        </w:rPr>
        <w:t>证书出现无效的情况而造成对甲方的损失时，由甲方自行承担；由此对乙方造成的损失(包括实际经济损失、为补救而产生的额外支出及乙方的名誉损失)则由甲方承担。</w:t>
      </w:r>
    </w:p>
    <w:p w14:paraId="0CEF3F80" w14:textId="77777777" w:rsidR="00347709" w:rsidRDefault="00347709" w:rsidP="00347709">
      <w:pPr>
        <w:numPr>
          <w:ilvl w:val="3"/>
          <w:numId w:val="1"/>
        </w:numPr>
        <w:spacing w:beforeLines="25" w:before="78" w:afterLines="25" w:after="78"/>
        <w:rPr>
          <w:rFonts w:asciiTheme="minorEastAsia" w:eastAsiaTheme="minorEastAsia" w:hAnsiTheme="minorEastAsia"/>
          <w:bCs/>
          <w:szCs w:val="21"/>
        </w:rPr>
      </w:pPr>
      <w:r>
        <w:rPr>
          <w:rFonts w:asciiTheme="minorEastAsia" w:eastAsiaTheme="minorEastAsia" w:hAnsiTheme="minorEastAsia" w:hint="eastAsia"/>
          <w:bCs/>
          <w:szCs w:val="21"/>
        </w:rPr>
        <w:t>现场</w:t>
      </w:r>
      <w:r w:rsidR="00A62688">
        <w:rPr>
          <w:rFonts w:asciiTheme="minorEastAsia" w:eastAsiaTheme="minorEastAsia" w:hAnsiTheme="minorEastAsia" w:hint="eastAsia"/>
          <w:bCs/>
          <w:szCs w:val="21"/>
        </w:rPr>
        <w:t>评价/审查</w:t>
      </w:r>
      <w:r>
        <w:rPr>
          <w:rFonts w:asciiTheme="minorEastAsia" w:eastAsiaTheme="minorEastAsia" w:hAnsiTheme="minorEastAsia" w:hint="eastAsia"/>
          <w:bCs/>
          <w:szCs w:val="21"/>
        </w:rPr>
        <w:t>前，甲方应对乙方提交的</w:t>
      </w:r>
      <w:r w:rsidR="00A62688">
        <w:rPr>
          <w:rFonts w:asciiTheme="minorEastAsia" w:eastAsiaTheme="minorEastAsia" w:hAnsiTheme="minorEastAsia" w:hint="eastAsia"/>
          <w:bCs/>
          <w:szCs w:val="21"/>
        </w:rPr>
        <w:t>评价/审查</w:t>
      </w:r>
      <w:r>
        <w:rPr>
          <w:rFonts w:asciiTheme="minorEastAsia" w:eastAsiaTheme="minorEastAsia" w:hAnsiTheme="minorEastAsia" w:hint="eastAsia"/>
          <w:bCs/>
          <w:szCs w:val="21"/>
        </w:rPr>
        <w:t>计划进行确认，并对</w:t>
      </w:r>
      <w:r w:rsidR="00A62688">
        <w:rPr>
          <w:rFonts w:asciiTheme="minorEastAsia" w:eastAsiaTheme="minorEastAsia" w:hAnsiTheme="minorEastAsia" w:hint="eastAsia"/>
          <w:bCs/>
          <w:szCs w:val="21"/>
        </w:rPr>
        <w:t>评价/审查</w:t>
      </w:r>
      <w:r>
        <w:rPr>
          <w:rFonts w:asciiTheme="minorEastAsia" w:eastAsiaTheme="minorEastAsia" w:hAnsiTheme="minorEastAsia" w:hint="eastAsia"/>
          <w:bCs/>
          <w:szCs w:val="21"/>
        </w:rPr>
        <w:t>过程中</w:t>
      </w:r>
      <w:r w:rsidR="00A62688">
        <w:rPr>
          <w:rFonts w:asciiTheme="minorEastAsia" w:eastAsiaTheme="minorEastAsia" w:hAnsiTheme="minorEastAsia" w:hint="eastAsia"/>
          <w:bCs/>
          <w:szCs w:val="21"/>
        </w:rPr>
        <w:t>评价/审查</w:t>
      </w:r>
      <w:r>
        <w:rPr>
          <w:rFonts w:asciiTheme="minorEastAsia" w:eastAsiaTheme="minorEastAsia" w:hAnsiTheme="minorEastAsia" w:hint="eastAsia"/>
          <w:bCs/>
          <w:szCs w:val="21"/>
        </w:rPr>
        <w:t>组执行</w:t>
      </w:r>
      <w:r w:rsidR="00A62688">
        <w:rPr>
          <w:rFonts w:asciiTheme="minorEastAsia" w:eastAsiaTheme="minorEastAsia" w:hAnsiTheme="minorEastAsia" w:hint="eastAsia"/>
          <w:bCs/>
          <w:szCs w:val="21"/>
        </w:rPr>
        <w:t>评价/审查</w:t>
      </w:r>
      <w:r>
        <w:rPr>
          <w:rFonts w:asciiTheme="minorEastAsia" w:eastAsiaTheme="minorEastAsia" w:hAnsiTheme="minorEastAsia" w:hint="eastAsia"/>
          <w:bCs/>
          <w:szCs w:val="21"/>
        </w:rPr>
        <w:t>计划的情况进行监督。由于</w:t>
      </w:r>
      <w:r w:rsidR="00A62688">
        <w:rPr>
          <w:rFonts w:asciiTheme="minorEastAsia" w:eastAsiaTheme="minorEastAsia" w:hAnsiTheme="minorEastAsia" w:hint="eastAsia"/>
          <w:bCs/>
          <w:szCs w:val="21"/>
        </w:rPr>
        <w:t>评价/审查</w:t>
      </w:r>
      <w:r>
        <w:rPr>
          <w:rFonts w:asciiTheme="minorEastAsia" w:eastAsiaTheme="minorEastAsia" w:hAnsiTheme="minorEastAsia" w:hint="eastAsia"/>
          <w:bCs/>
          <w:szCs w:val="21"/>
        </w:rPr>
        <w:t>计划执行过程出现问题导致</w:t>
      </w:r>
      <w:r w:rsidR="00A62688">
        <w:rPr>
          <w:rFonts w:asciiTheme="minorEastAsia" w:eastAsiaTheme="minorEastAsia" w:hAnsiTheme="minorEastAsia" w:hint="eastAsia"/>
          <w:bCs/>
          <w:szCs w:val="21"/>
        </w:rPr>
        <w:t>评价/审查</w:t>
      </w:r>
      <w:r>
        <w:rPr>
          <w:rFonts w:asciiTheme="minorEastAsia" w:eastAsiaTheme="minorEastAsia" w:hAnsiTheme="minorEastAsia" w:hint="eastAsia"/>
          <w:bCs/>
          <w:szCs w:val="21"/>
        </w:rPr>
        <w:t>无效或</w:t>
      </w:r>
      <w:r w:rsidR="00A62688">
        <w:rPr>
          <w:rFonts w:asciiTheme="minorEastAsia" w:eastAsiaTheme="minorEastAsia" w:hAnsiTheme="minorEastAsia" w:hint="eastAsia"/>
          <w:bCs/>
          <w:szCs w:val="21"/>
        </w:rPr>
        <w:t>评价/审查</w:t>
      </w:r>
      <w:r>
        <w:rPr>
          <w:rFonts w:asciiTheme="minorEastAsia" w:eastAsiaTheme="minorEastAsia" w:hAnsiTheme="minorEastAsia" w:hint="eastAsia"/>
          <w:bCs/>
          <w:szCs w:val="21"/>
        </w:rPr>
        <w:t>证书失效，由过错方承担法律责任。</w:t>
      </w:r>
    </w:p>
    <w:p w14:paraId="5163C413" w14:textId="77777777" w:rsidR="00347709" w:rsidRDefault="00347709" w:rsidP="00347709">
      <w:pPr>
        <w:numPr>
          <w:ilvl w:val="3"/>
          <w:numId w:val="1"/>
        </w:numPr>
        <w:spacing w:beforeLines="25" w:before="78" w:afterLines="25" w:after="78"/>
        <w:rPr>
          <w:rFonts w:asciiTheme="minorEastAsia" w:eastAsiaTheme="minorEastAsia" w:hAnsiTheme="minorEastAsia"/>
          <w:bCs/>
          <w:szCs w:val="21"/>
        </w:rPr>
      </w:pPr>
      <w:r>
        <w:rPr>
          <w:rFonts w:asciiTheme="minorEastAsia" w:eastAsiaTheme="minorEastAsia" w:hAnsiTheme="minorEastAsia" w:hint="eastAsia"/>
          <w:bCs/>
          <w:szCs w:val="21"/>
        </w:rPr>
        <w:lastRenderedPageBreak/>
        <w:t>乙方网站</w:t>
      </w:r>
      <w:hyperlink r:id="rId14" w:history="1">
        <w:r>
          <w:rPr>
            <w:rStyle w:val="a8"/>
            <w:rFonts w:asciiTheme="minorEastAsia" w:eastAsiaTheme="minorEastAsia" w:hAnsiTheme="minorEastAsia"/>
            <w:bCs/>
            <w:color w:val="auto"/>
            <w:szCs w:val="21"/>
          </w:rPr>
          <w:t>http://www.xjyrz.com/</w:t>
        </w:r>
      </w:hyperlink>
      <w:r>
        <w:rPr>
          <w:rFonts w:asciiTheme="minorEastAsia" w:eastAsiaTheme="minorEastAsia" w:hAnsiTheme="minorEastAsia" w:hint="eastAsia"/>
          <w:bCs/>
          <w:szCs w:val="21"/>
        </w:rPr>
        <w:t xml:space="preserve"> 以及中国国家认证认可监督管理委员会官方网站</w:t>
      </w:r>
      <w:hyperlink r:id="rId15" w:history="1">
        <w:r>
          <w:rPr>
            <w:rFonts w:asciiTheme="minorEastAsia" w:eastAsiaTheme="minorEastAsia" w:hAnsiTheme="minorEastAsia"/>
            <w:bCs/>
            <w:szCs w:val="21"/>
          </w:rPr>
          <w:t>http</w:t>
        </w:r>
        <w:r>
          <w:rPr>
            <w:rFonts w:asciiTheme="minorEastAsia" w:eastAsiaTheme="minorEastAsia" w:hAnsiTheme="minorEastAsia" w:hint="eastAsia"/>
            <w:bCs/>
            <w:szCs w:val="21"/>
          </w:rPr>
          <w:t>://www.cnca.gov.cn</w:t>
        </w:r>
      </w:hyperlink>
      <w:r>
        <w:rPr>
          <w:rFonts w:asciiTheme="minorEastAsia" w:eastAsiaTheme="minorEastAsia" w:hAnsiTheme="minorEastAsia" w:hint="eastAsia"/>
          <w:bCs/>
          <w:szCs w:val="21"/>
        </w:rPr>
        <w:t xml:space="preserve"> 中刊载的与甲方相关信息亦是甲方在本合同履行期间的义务。</w:t>
      </w:r>
    </w:p>
    <w:p w14:paraId="7B65FE0A" w14:textId="77777777" w:rsidR="00347709" w:rsidRDefault="00347709" w:rsidP="00347709">
      <w:pPr>
        <w:numPr>
          <w:ilvl w:val="1"/>
          <w:numId w:val="1"/>
        </w:numPr>
        <w:spacing w:beforeLines="25" w:before="78" w:afterLines="25" w:after="78"/>
        <w:rPr>
          <w:rFonts w:asciiTheme="minorEastAsia" w:eastAsiaTheme="minorEastAsia" w:hAnsiTheme="minorEastAsia"/>
          <w:bCs/>
          <w:szCs w:val="21"/>
        </w:rPr>
      </w:pPr>
      <w:r>
        <w:rPr>
          <w:rFonts w:asciiTheme="minorEastAsia" w:eastAsiaTheme="minorEastAsia" w:hAnsiTheme="minorEastAsia" w:hint="eastAsia"/>
          <w:bCs/>
          <w:szCs w:val="21"/>
        </w:rPr>
        <w:t>乙方的权利义务</w:t>
      </w:r>
    </w:p>
    <w:p w14:paraId="12CFD07A" w14:textId="77777777" w:rsidR="00347709" w:rsidRDefault="00347709" w:rsidP="00347709">
      <w:pPr>
        <w:numPr>
          <w:ilvl w:val="2"/>
          <w:numId w:val="1"/>
        </w:numPr>
        <w:spacing w:beforeLines="25" w:before="78" w:afterLines="25" w:after="78"/>
        <w:rPr>
          <w:rFonts w:asciiTheme="minorEastAsia" w:eastAsiaTheme="minorEastAsia" w:hAnsiTheme="minorEastAsia"/>
          <w:bCs/>
          <w:szCs w:val="21"/>
        </w:rPr>
      </w:pPr>
      <w:r>
        <w:rPr>
          <w:rFonts w:asciiTheme="minorEastAsia" w:eastAsiaTheme="minorEastAsia" w:hAnsiTheme="minorEastAsia" w:hint="eastAsia"/>
          <w:bCs/>
          <w:szCs w:val="21"/>
        </w:rPr>
        <w:t>权利：</w:t>
      </w:r>
    </w:p>
    <w:p w14:paraId="497DA220" w14:textId="77777777" w:rsidR="00347709" w:rsidRDefault="00347709" w:rsidP="00347709">
      <w:pPr>
        <w:numPr>
          <w:ilvl w:val="3"/>
          <w:numId w:val="1"/>
        </w:numPr>
        <w:spacing w:beforeLines="25" w:before="78" w:afterLines="25" w:after="78"/>
        <w:rPr>
          <w:rFonts w:asciiTheme="minorEastAsia" w:eastAsiaTheme="minorEastAsia" w:hAnsiTheme="minorEastAsia"/>
          <w:bCs/>
          <w:szCs w:val="21"/>
        </w:rPr>
      </w:pPr>
      <w:r>
        <w:rPr>
          <w:rFonts w:asciiTheme="minorEastAsia" w:eastAsiaTheme="minorEastAsia" w:hAnsiTheme="minorEastAsia" w:hint="eastAsia"/>
          <w:bCs/>
          <w:szCs w:val="21"/>
        </w:rPr>
        <w:t>有权依据相关法律法规和现场</w:t>
      </w:r>
      <w:r w:rsidR="00BD746E">
        <w:rPr>
          <w:rFonts w:asciiTheme="minorEastAsia" w:eastAsiaTheme="minorEastAsia" w:hAnsiTheme="minorEastAsia" w:hint="eastAsia"/>
          <w:bCs/>
          <w:szCs w:val="21"/>
        </w:rPr>
        <w:t>评价/审查</w:t>
      </w:r>
      <w:r>
        <w:rPr>
          <w:rFonts w:asciiTheme="minorEastAsia" w:eastAsiaTheme="minorEastAsia" w:hAnsiTheme="minorEastAsia" w:hint="eastAsia"/>
          <w:bCs/>
          <w:szCs w:val="21"/>
        </w:rPr>
        <w:t>结论，确定甲方</w:t>
      </w:r>
      <w:r w:rsidR="00BD746E">
        <w:rPr>
          <w:rFonts w:asciiTheme="minorEastAsia" w:eastAsiaTheme="minorEastAsia" w:hAnsiTheme="minorEastAsia" w:hint="eastAsia"/>
          <w:bCs/>
          <w:szCs w:val="21"/>
        </w:rPr>
        <w:t>评价/审查</w:t>
      </w:r>
      <w:r>
        <w:rPr>
          <w:rFonts w:asciiTheme="minorEastAsia" w:eastAsiaTheme="minorEastAsia" w:hAnsiTheme="minorEastAsia" w:hint="eastAsia"/>
          <w:bCs/>
          <w:szCs w:val="21"/>
        </w:rPr>
        <w:t>注册范围；决定甲方是否给予</w:t>
      </w:r>
      <w:r w:rsidR="00BD746E">
        <w:rPr>
          <w:rFonts w:asciiTheme="minorEastAsia" w:eastAsiaTheme="minorEastAsia" w:hAnsiTheme="minorEastAsia" w:hint="eastAsia"/>
          <w:bCs/>
          <w:szCs w:val="21"/>
        </w:rPr>
        <w:t>评价/审查</w:t>
      </w:r>
      <w:r>
        <w:rPr>
          <w:rFonts w:asciiTheme="minorEastAsia" w:eastAsiaTheme="minorEastAsia" w:hAnsiTheme="minorEastAsia" w:hint="eastAsia"/>
          <w:bCs/>
          <w:szCs w:val="21"/>
        </w:rPr>
        <w:t>注册和颁发证书。</w:t>
      </w:r>
    </w:p>
    <w:p w14:paraId="73C17C3D" w14:textId="77777777" w:rsidR="00347709" w:rsidRDefault="00347709" w:rsidP="00347709">
      <w:pPr>
        <w:numPr>
          <w:ilvl w:val="3"/>
          <w:numId w:val="1"/>
        </w:numPr>
        <w:spacing w:beforeLines="25" w:before="78" w:afterLines="25" w:after="78"/>
        <w:rPr>
          <w:rFonts w:asciiTheme="minorEastAsia" w:eastAsiaTheme="minorEastAsia" w:hAnsiTheme="minorEastAsia"/>
          <w:bCs/>
          <w:szCs w:val="21"/>
        </w:rPr>
      </w:pPr>
      <w:r>
        <w:rPr>
          <w:rFonts w:asciiTheme="minorEastAsia" w:eastAsiaTheme="minorEastAsia" w:hAnsiTheme="minorEastAsia" w:hint="eastAsia"/>
          <w:bCs/>
          <w:szCs w:val="21"/>
        </w:rPr>
        <w:t>有权依据甲方的违规行为，</w:t>
      </w:r>
      <w:r w:rsidR="000F5456">
        <w:rPr>
          <w:rFonts w:asciiTheme="minorEastAsia" w:eastAsiaTheme="minorEastAsia" w:hAnsiTheme="minorEastAsia" w:hint="eastAsia"/>
          <w:bCs/>
          <w:szCs w:val="21"/>
        </w:rPr>
        <w:t>做出</w:t>
      </w:r>
      <w:r>
        <w:rPr>
          <w:rFonts w:asciiTheme="minorEastAsia" w:eastAsiaTheme="minorEastAsia" w:hAnsiTheme="minorEastAsia" w:hint="eastAsia"/>
          <w:bCs/>
          <w:szCs w:val="21"/>
        </w:rPr>
        <w:t>暂停、注销或撤销甲方评价注册资格，收回证书的决定。</w:t>
      </w:r>
    </w:p>
    <w:p w14:paraId="60C82F76" w14:textId="77777777" w:rsidR="00347709" w:rsidRDefault="00347709" w:rsidP="00347709">
      <w:pPr>
        <w:numPr>
          <w:ilvl w:val="3"/>
          <w:numId w:val="1"/>
        </w:numPr>
        <w:spacing w:beforeLines="25" w:before="78" w:afterLines="25" w:after="78"/>
        <w:rPr>
          <w:rFonts w:asciiTheme="minorEastAsia" w:eastAsiaTheme="minorEastAsia" w:hAnsiTheme="minorEastAsia"/>
          <w:bCs/>
          <w:szCs w:val="21"/>
        </w:rPr>
      </w:pPr>
      <w:r>
        <w:rPr>
          <w:rFonts w:asciiTheme="minorEastAsia" w:eastAsiaTheme="minorEastAsia" w:hAnsiTheme="minorEastAsia" w:hint="eastAsia"/>
          <w:bCs/>
          <w:szCs w:val="21"/>
        </w:rPr>
        <w:t>有权在甲方体系出现异常情况时，适时地安排非例行的</w:t>
      </w:r>
      <w:r w:rsidR="00240A39">
        <w:rPr>
          <w:rFonts w:asciiTheme="minorEastAsia" w:eastAsiaTheme="minorEastAsia" w:hAnsiTheme="minorEastAsia" w:hint="eastAsia"/>
          <w:bCs/>
          <w:szCs w:val="21"/>
        </w:rPr>
        <w:t>评价/审查</w:t>
      </w:r>
      <w:r>
        <w:rPr>
          <w:rFonts w:asciiTheme="minorEastAsia" w:eastAsiaTheme="minorEastAsia" w:hAnsiTheme="minorEastAsia" w:hint="eastAsia"/>
          <w:bCs/>
          <w:szCs w:val="21"/>
        </w:rPr>
        <w:t>；其时间及费用由双方另行商定。如</w:t>
      </w:r>
      <w:r>
        <w:rPr>
          <w:rFonts w:asciiTheme="minorEastAsia" w:eastAsiaTheme="minorEastAsia" w:hAnsiTheme="minorEastAsia" w:hint="eastAsia"/>
          <w:szCs w:val="21"/>
        </w:rPr>
        <w:t>甲方的产品在产品质量国家监督抽查中被查出不合格时，甲方应在5日内向乙方通报，同时自国家质检总局发出通报起30日内，乙方应对甲方实施监督</w:t>
      </w:r>
      <w:r w:rsidR="00240A39">
        <w:rPr>
          <w:rFonts w:asciiTheme="minorEastAsia" w:eastAsiaTheme="minorEastAsia" w:hAnsiTheme="minorEastAsia" w:hint="eastAsia"/>
          <w:bCs/>
          <w:szCs w:val="21"/>
        </w:rPr>
        <w:t>评价/审查</w:t>
      </w:r>
      <w:r>
        <w:rPr>
          <w:rFonts w:asciiTheme="minorEastAsia" w:eastAsiaTheme="minorEastAsia" w:hAnsiTheme="minorEastAsia" w:hint="eastAsia"/>
          <w:szCs w:val="21"/>
        </w:rPr>
        <w:t>。</w:t>
      </w:r>
    </w:p>
    <w:p w14:paraId="7AD1B315" w14:textId="77777777" w:rsidR="00347709" w:rsidRDefault="00347709" w:rsidP="00347709">
      <w:pPr>
        <w:numPr>
          <w:ilvl w:val="3"/>
          <w:numId w:val="1"/>
        </w:numPr>
        <w:spacing w:beforeLines="25" w:before="78" w:afterLines="25" w:after="78"/>
        <w:rPr>
          <w:rFonts w:asciiTheme="minorEastAsia" w:eastAsiaTheme="minorEastAsia" w:hAnsiTheme="minorEastAsia"/>
          <w:bCs/>
          <w:szCs w:val="21"/>
        </w:rPr>
      </w:pPr>
      <w:r>
        <w:rPr>
          <w:rFonts w:asciiTheme="minorEastAsia" w:eastAsiaTheme="minorEastAsia" w:hAnsiTheme="minorEastAsia" w:hint="eastAsia"/>
          <w:bCs/>
          <w:szCs w:val="21"/>
        </w:rPr>
        <w:t>由于非乙方原因导致本合同不能继续履行或终止履行的，乙方所收取的费用不予退还。</w:t>
      </w:r>
    </w:p>
    <w:p w14:paraId="59D01813" w14:textId="77777777" w:rsidR="00347709" w:rsidRDefault="00347709" w:rsidP="00347709">
      <w:pPr>
        <w:numPr>
          <w:ilvl w:val="2"/>
          <w:numId w:val="1"/>
        </w:numPr>
        <w:spacing w:beforeLines="25" w:before="78" w:afterLines="25" w:after="78"/>
        <w:rPr>
          <w:rFonts w:asciiTheme="minorEastAsia" w:eastAsiaTheme="minorEastAsia" w:hAnsiTheme="minorEastAsia"/>
          <w:bCs/>
          <w:szCs w:val="21"/>
        </w:rPr>
      </w:pPr>
      <w:r>
        <w:rPr>
          <w:rFonts w:asciiTheme="minorEastAsia" w:eastAsiaTheme="minorEastAsia" w:hAnsiTheme="minorEastAsia" w:hint="eastAsia"/>
          <w:bCs/>
          <w:szCs w:val="21"/>
        </w:rPr>
        <w:t>义务：</w:t>
      </w:r>
    </w:p>
    <w:p w14:paraId="1F387D07" w14:textId="77777777" w:rsidR="00347709" w:rsidRDefault="00347709" w:rsidP="00347709">
      <w:pPr>
        <w:numPr>
          <w:ilvl w:val="3"/>
          <w:numId w:val="1"/>
        </w:numPr>
        <w:spacing w:beforeLines="25" w:before="78" w:afterLines="25" w:after="78"/>
        <w:rPr>
          <w:rFonts w:asciiTheme="minorEastAsia" w:eastAsiaTheme="minorEastAsia" w:hAnsiTheme="minorEastAsia"/>
          <w:bCs/>
          <w:szCs w:val="21"/>
        </w:rPr>
      </w:pPr>
      <w:r>
        <w:rPr>
          <w:rFonts w:asciiTheme="minorEastAsia" w:eastAsiaTheme="minorEastAsia" w:hAnsiTheme="minorEastAsia" w:hint="eastAsia"/>
          <w:bCs/>
          <w:szCs w:val="21"/>
        </w:rPr>
        <w:t>严格遵守国家的法律、法规和认可机构的规定。</w:t>
      </w:r>
    </w:p>
    <w:p w14:paraId="55212D24" w14:textId="77777777" w:rsidR="00347709" w:rsidRDefault="00347709" w:rsidP="00347709">
      <w:pPr>
        <w:numPr>
          <w:ilvl w:val="3"/>
          <w:numId w:val="1"/>
        </w:numPr>
        <w:spacing w:beforeLines="25" w:before="78" w:afterLines="25" w:after="78"/>
        <w:rPr>
          <w:rFonts w:asciiTheme="minorEastAsia" w:eastAsiaTheme="minorEastAsia" w:hAnsiTheme="minorEastAsia"/>
          <w:bCs/>
          <w:szCs w:val="21"/>
        </w:rPr>
      </w:pPr>
      <w:r>
        <w:rPr>
          <w:rFonts w:asciiTheme="minorEastAsia" w:eastAsiaTheme="minorEastAsia" w:hAnsiTheme="minorEastAsia" w:hint="eastAsia"/>
          <w:bCs/>
          <w:szCs w:val="21"/>
        </w:rPr>
        <w:t>按照</w:t>
      </w:r>
      <w:r w:rsidR="00D671A8">
        <w:rPr>
          <w:rFonts w:asciiTheme="minorEastAsia" w:eastAsiaTheme="minorEastAsia" w:hAnsiTheme="minorEastAsia" w:hint="eastAsia"/>
          <w:bCs/>
          <w:szCs w:val="21"/>
        </w:rPr>
        <w:t>评价/审查</w:t>
      </w:r>
      <w:r>
        <w:rPr>
          <w:rFonts w:asciiTheme="minorEastAsia" w:eastAsiaTheme="minorEastAsia" w:hAnsiTheme="minorEastAsia" w:hint="eastAsia"/>
          <w:bCs/>
          <w:szCs w:val="21"/>
        </w:rPr>
        <w:t>程序、</w:t>
      </w:r>
      <w:r w:rsidR="00D671A8">
        <w:rPr>
          <w:rFonts w:asciiTheme="minorEastAsia" w:eastAsiaTheme="minorEastAsia" w:hAnsiTheme="minorEastAsia" w:hint="eastAsia"/>
          <w:bCs/>
          <w:szCs w:val="21"/>
        </w:rPr>
        <w:t>评价/审查</w:t>
      </w:r>
      <w:r>
        <w:rPr>
          <w:rFonts w:asciiTheme="minorEastAsia" w:eastAsiaTheme="minorEastAsia" w:hAnsiTheme="minorEastAsia" w:hint="eastAsia"/>
          <w:bCs/>
          <w:szCs w:val="21"/>
        </w:rPr>
        <w:t>所依据的标准及本合同约定，客观公正地为甲方提供</w:t>
      </w:r>
      <w:r w:rsidR="00D671A8">
        <w:rPr>
          <w:rFonts w:asciiTheme="minorEastAsia" w:eastAsiaTheme="minorEastAsia" w:hAnsiTheme="minorEastAsia" w:hint="eastAsia"/>
          <w:bCs/>
          <w:szCs w:val="21"/>
        </w:rPr>
        <w:t>评价/审查</w:t>
      </w:r>
      <w:r>
        <w:rPr>
          <w:rFonts w:asciiTheme="minorEastAsia" w:eastAsiaTheme="minorEastAsia" w:hAnsiTheme="minorEastAsia" w:hint="eastAsia"/>
          <w:bCs/>
          <w:szCs w:val="21"/>
        </w:rPr>
        <w:t>服务。</w:t>
      </w:r>
    </w:p>
    <w:p w14:paraId="74CD8F5F" w14:textId="77777777" w:rsidR="00347709" w:rsidRDefault="00347709" w:rsidP="00347709">
      <w:pPr>
        <w:numPr>
          <w:ilvl w:val="3"/>
          <w:numId w:val="1"/>
        </w:numPr>
        <w:spacing w:beforeLines="25" w:before="78" w:afterLines="25" w:after="78"/>
        <w:rPr>
          <w:rFonts w:asciiTheme="minorEastAsia" w:eastAsiaTheme="minorEastAsia" w:hAnsiTheme="minorEastAsia"/>
          <w:bCs/>
          <w:szCs w:val="21"/>
        </w:rPr>
      </w:pPr>
      <w:r>
        <w:rPr>
          <w:rFonts w:asciiTheme="minorEastAsia" w:eastAsiaTheme="minorEastAsia" w:hAnsiTheme="minorEastAsia" w:hint="eastAsia"/>
          <w:bCs/>
          <w:szCs w:val="21"/>
        </w:rPr>
        <w:t>严格保密承诺，不得将甲方在经营、生产、技术、管理等方面的非公开信息以任何方式泄密给第三方。但下列情况除外：</w:t>
      </w:r>
    </w:p>
    <w:p w14:paraId="0D0232CA" w14:textId="77777777" w:rsidR="00347709" w:rsidRDefault="00347709" w:rsidP="00347709">
      <w:pPr>
        <w:numPr>
          <w:ilvl w:val="4"/>
          <w:numId w:val="1"/>
        </w:numPr>
        <w:spacing w:beforeLines="25" w:before="78" w:afterLines="25" w:after="78"/>
        <w:rPr>
          <w:rFonts w:asciiTheme="minorEastAsia" w:eastAsiaTheme="minorEastAsia" w:hAnsiTheme="minorEastAsia"/>
          <w:bCs/>
          <w:szCs w:val="21"/>
        </w:rPr>
      </w:pPr>
      <w:r>
        <w:rPr>
          <w:rFonts w:asciiTheme="minorEastAsia" w:eastAsiaTheme="minorEastAsia" w:hAnsiTheme="minorEastAsia" w:hint="eastAsia"/>
          <w:bCs/>
          <w:szCs w:val="21"/>
        </w:rPr>
        <w:lastRenderedPageBreak/>
        <w:t>甲方已公开的信息；</w:t>
      </w:r>
    </w:p>
    <w:p w14:paraId="28632BDA" w14:textId="77777777" w:rsidR="00347709" w:rsidRDefault="00347709" w:rsidP="00347709">
      <w:pPr>
        <w:numPr>
          <w:ilvl w:val="4"/>
          <w:numId w:val="1"/>
        </w:numPr>
        <w:spacing w:beforeLines="25" w:before="78" w:afterLines="25" w:after="78"/>
        <w:rPr>
          <w:rFonts w:asciiTheme="minorEastAsia" w:eastAsiaTheme="minorEastAsia" w:hAnsiTheme="minorEastAsia"/>
          <w:bCs/>
          <w:szCs w:val="21"/>
        </w:rPr>
      </w:pPr>
      <w:r>
        <w:rPr>
          <w:rFonts w:asciiTheme="minorEastAsia" w:eastAsiaTheme="minorEastAsia" w:hAnsiTheme="minorEastAsia" w:hint="eastAsia"/>
          <w:bCs/>
          <w:szCs w:val="21"/>
        </w:rPr>
        <w:t>得到甲方的书面同意；</w:t>
      </w:r>
    </w:p>
    <w:p w14:paraId="7F961412" w14:textId="77777777" w:rsidR="00347709" w:rsidRDefault="00347709" w:rsidP="00347709">
      <w:pPr>
        <w:numPr>
          <w:ilvl w:val="4"/>
          <w:numId w:val="1"/>
        </w:numPr>
        <w:spacing w:beforeLines="25" w:before="78" w:afterLines="25" w:after="78"/>
        <w:rPr>
          <w:rFonts w:asciiTheme="minorEastAsia" w:eastAsiaTheme="minorEastAsia" w:hAnsiTheme="minorEastAsia"/>
          <w:bCs/>
          <w:szCs w:val="21"/>
        </w:rPr>
      </w:pPr>
      <w:r>
        <w:rPr>
          <w:rFonts w:asciiTheme="minorEastAsia" w:eastAsiaTheme="minorEastAsia" w:hAnsiTheme="minorEastAsia" w:hint="eastAsia"/>
          <w:bCs/>
          <w:szCs w:val="21"/>
        </w:rPr>
        <w:t>认可机构需要时；</w:t>
      </w:r>
    </w:p>
    <w:p w14:paraId="3B8CFA7D" w14:textId="77777777" w:rsidR="00347709" w:rsidRDefault="00347709" w:rsidP="00347709">
      <w:pPr>
        <w:numPr>
          <w:ilvl w:val="4"/>
          <w:numId w:val="1"/>
        </w:numPr>
        <w:spacing w:beforeLines="25" w:before="78" w:afterLines="25" w:after="78"/>
        <w:rPr>
          <w:rFonts w:asciiTheme="minorEastAsia" w:eastAsiaTheme="minorEastAsia" w:hAnsiTheme="minorEastAsia"/>
          <w:bCs/>
          <w:szCs w:val="21"/>
        </w:rPr>
      </w:pPr>
      <w:r>
        <w:rPr>
          <w:rFonts w:asciiTheme="minorEastAsia" w:eastAsiaTheme="minorEastAsia" w:hAnsiTheme="minorEastAsia" w:hint="eastAsia"/>
          <w:bCs/>
          <w:szCs w:val="21"/>
        </w:rPr>
        <w:t>应法律要求时。</w:t>
      </w:r>
    </w:p>
    <w:p w14:paraId="2A72624E" w14:textId="77777777" w:rsidR="00347709" w:rsidRDefault="00347709" w:rsidP="007E6A3E">
      <w:pPr>
        <w:spacing w:beforeLines="25" w:before="78" w:afterLines="25" w:after="78"/>
        <w:ind w:firstLine="420"/>
        <w:rPr>
          <w:rFonts w:asciiTheme="minorEastAsia" w:eastAsiaTheme="minorEastAsia" w:hAnsiTheme="minorEastAsia"/>
          <w:bCs/>
          <w:szCs w:val="21"/>
        </w:rPr>
      </w:pPr>
      <w:r>
        <w:rPr>
          <w:rFonts w:asciiTheme="minorEastAsia" w:eastAsiaTheme="minorEastAsia" w:hAnsiTheme="minorEastAsia" w:hint="eastAsia"/>
          <w:bCs/>
          <w:szCs w:val="21"/>
        </w:rPr>
        <w:t>除法律禁止外，乙方应将拟提供的信息提前通知甲方。特殊情况下，可以根据甲方要求（如出于安全原因），对乙方公开的甲方的名称、相关规范文件、</w:t>
      </w:r>
      <w:r w:rsidR="00D671A8">
        <w:rPr>
          <w:rFonts w:asciiTheme="minorEastAsia" w:eastAsiaTheme="minorEastAsia" w:hAnsiTheme="minorEastAsia" w:hint="eastAsia"/>
          <w:bCs/>
          <w:szCs w:val="21"/>
        </w:rPr>
        <w:t>评价/审查</w:t>
      </w:r>
      <w:r>
        <w:rPr>
          <w:rFonts w:asciiTheme="minorEastAsia" w:eastAsiaTheme="minorEastAsia" w:hAnsiTheme="minorEastAsia" w:hint="eastAsia"/>
          <w:bCs/>
          <w:szCs w:val="21"/>
        </w:rPr>
        <w:t>范围和地理位置的公开程度作出限制。</w:t>
      </w:r>
    </w:p>
    <w:p w14:paraId="01321C76" w14:textId="77777777" w:rsidR="00D671A8" w:rsidRPr="001D3DA2" w:rsidRDefault="00D671A8" w:rsidP="007E6A3E">
      <w:pPr>
        <w:numPr>
          <w:ilvl w:val="3"/>
          <w:numId w:val="1"/>
        </w:numPr>
        <w:spacing w:beforeLines="25" w:before="78" w:afterLines="25" w:after="78"/>
        <w:rPr>
          <w:rFonts w:asciiTheme="minorEastAsia" w:eastAsiaTheme="minorEastAsia" w:hAnsiTheme="minorEastAsia"/>
          <w:bCs/>
          <w:szCs w:val="21"/>
        </w:rPr>
      </w:pPr>
      <w:r w:rsidRPr="001D3DA2">
        <w:rPr>
          <w:rFonts w:asciiTheme="minorEastAsia" w:eastAsiaTheme="minorEastAsia" w:hAnsiTheme="minorEastAsia" w:hint="eastAsia"/>
          <w:bCs/>
          <w:szCs w:val="21"/>
        </w:rPr>
        <w:t>负责在乙方公司及相关网站上及时发布及更新甲方已获认证注册的信息；</w:t>
      </w:r>
    </w:p>
    <w:p w14:paraId="7A7A9156" w14:textId="77777777" w:rsidR="000A2694" w:rsidRDefault="000A2694" w:rsidP="000A2694">
      <w:pPr>
        <w:spacing w:beforeLines="25" w:before="78" w:afterLines="25" w:after="78"/>
        <w:rPr>
          <w:rFonts w:asciiTheme="minorEastAsia" w:eastAsiaTheme="minorEastAsia" w:hAnsiTheme="minorEastAsia"/>
          <w:b/>
          <w:bCs/>
          <w:szCs w:val="21"/>
        </w:rPr>
      </w:pPr>
      <w:r>
        <w:rPr>
          <w:rFonts w:asciiTheme="minorEastAsia" w:eastAsiaTheme="minorEastAsia" w:hAnsiTheme="minorEastAsia" w:hint="eastAsia"/>
          <w:b/>
          <w:bCs/>
          <w:szCs w:val="21"/>
        </w:rPr>
        <w:t>五.</w:t>
      </w:r>
      <w:r w:rsidRPr="000A2694">
        <w:rPr>
          <w:rFonts w:asciiTheme="minorEastAsia" w:eastAsiaTheme="minorEastAsia" w:hAnsiTheme="minorEastAsia" w:hint="eastAsia"/>
          <w:b/>
          <w:bCs/>
          <w:szCs w:val="21"/>
        </w:rPr>
        <w:t xml:space="preserve"> </w:t>
      </w:r>
      <w:r>
        <w:rPr>
          <w:rFonts w:asciiTheme="minorEastAsia" w:eastAsiaTheme="minorEastAsia" w:hAnsiTheme="minorEastAsia" w:hint="eastAsia"/>
          <w:b/>
          <w:bCs/>
          <w:szCs w:val="21"/>
        </w:rPr>
        <w:t>合同的生效</w:t>
      </w:r>
    </w:p>
    <w:p w14:paraId="4B269278" w14:textId="77777777" w:rsidR="000A2694" w:rsidRDefault="000A2694" w:rsidP="000A2694">
      <w:pPr>
        <w:numPr>
          <w:ilvl w:val="1"/>
          <w:numId w:val="3"/>
        </w:numPr>
        <w:spacing w:afterLines="50" w:after="156"/>
        <w:rPr>
          <w:rFonts w:asciiTheme="minorEastAsia" w:eastAsiaTheme="minorEastAsia" w:hAnsiTheme="minorEastAsia"/>
          <w:bCs/>
          <w:szCs w:val="21"/>
        </w:rPr>
      </w:pPr>
      <w:r>
        <w:rPr>
          <w:rFonts w:asciiTheme="minorEastAsia" w:eastAsiaTheme="minorEastAsia" w:hAnsiTheme="minorEastAsia" w:hint="eastAsia"/>
          <w:bCs/>
          <w:szCs w:val="21"/>
        </w:rPr>
        <w:t>本合同一式两份，自甲乙双方签字盖章完成签署之日起生效，甲乙双方各执一份。</w:t>
      </w:r>
    </w:p>
    <w:p w14:paraId="21CDDF23" w14:textId="77777777" w:rsidR="000A2694" w:rsidRDefault="000A2694" w:rsidP="000A2694">
      <w:pPr>
        <w:numPr>
          <w:ilvl w:val="1"/>
          <w:numId w:val="3"/>
        </w:numPr>
        <w:spacing w:afterLines="50" w:after="156"/>
        <w:rPr>
          <w:rFonts w:asciiTheme="minorEastAsia" w:eastAsiaTheme="minorEastAsia" w:hAnsiTheme="minorEastAsia"/>
          <w:bCs/>
          <w:szCs w:val="21"/>
        </w:rPr>
      </w:pPr>
      <w:r>
        <w:rPr>
          <w:rFonts w:asciiTheme="minorEastAsia" w:eastAsiaTheme="minorEastAsia" w:hAnsiTheme="minorEastAsia" w:hint="eastAsia"/>
          <w:bCs/>
          <w:szCs w:val="21"/>
        </w:rPr>
        <w:t>本合同执行期间，双方所有的正式信息均应以书面形式文件表达（允许使用传真件、电子邮件）。</w:t>
      </w:r>
    </w:p>
    <w:p w14:paraId="71F5F783" w14:textId="77777777" w:rsidR="000A2694" w:rsidRDefault="000A2694" w:rsidP="000A2694">
      <w:pPr>
        <w:numPr>
          <w:ilvl w:val="1"/>
          <w:numId w:val="3"/>
        </w:numPr>
        <w:spacing w:afterLines="50" w:after="156"/>
        <w:rPr>
          <w:rFonts w:asciiTheme="minorEastAsia" w:eastAsiaTheme="minorEastAsia" w:hAnsiTheme="minorEastAsia"/>
          <w:bCs/>
          <w:szCs w:val="21"/>
        </w:rPr>
      </w:pPr>
      <w:r>
        <w:rPr>
          <w:rFonts w:asciiTheme="minorEastAsia" w:eastAsiaTheme="minorEastAsia" w:hAnsiTheme="minorEastAsia"/>
          <w:bCs/>
          <w:szCs w:val="21"/>
        </w:rPr>
        <w:t>本合同有效期为三年。任何一方欲中止本合同须提前30日书面通知对方，双方协商一致后方得中止。</w:t>
      </w:r>
    </w:p>
    <w:p w14:paraId="04254678" w14:textId="77777777" w:rsidR="000A2694" w:rsidRDefault="000A2694" w:rsidP="000A2694">
      <w:pPr>
        <w:numPr>
          <w:ilvl w:val="1"/>
          <w:numId w:val="3"/>
        </w:numPr>
        <w:spacing w:afterLines="50" w:after="156"/>
        <w:rPr>
          <w:rFonts w:asciiTheme="minorEastAsia" w:eastAsiaTheme="minorEastAsia" w:hAnsiTheme="minorEastAsia"/>
          <w:bCs/>
          <w:szCs w:val="21"/>
        </w:rPr>
      </w:pPr>
      <w:r>
        <w:rPr>
          <w:rFonts w:asciiTheme="minorEastAsia" w:eastAsiaTheme="minorEastAsia" w:hAnsiTheme="minorEastAsia"/>
          <w:bCs/>
          <w:szCs w:val="21"/>
        </w:rPr>
        <w:t>下列情况下，合同自然终止失效：</w:t>
      </w:r>
    </w:p>
    <w:p w14:paraId="250D1009" w14:textId="77777777" w:rsidR="000A2694" w:rsidRDefault="000A2694" w:rsidP="000A2694">
      <w:pPr>
        <w:numPr>
          <w:ilvl w:val="3"/>
          <w:numId w:val="3"/>
        </w:numPr>
        <w:spacing w:afterLines="50" w:after="156"/>
        <w:rPr>
          <w:rFonts w:asciiTheme="minorEastAsia" w:eastAsiaTheme="minorEastAsia" w:hAnsiTheme="minorEastAsia" w:cs="Arial"/>
          <w:szCs w:val="21"/>
        </w:rPr>
      </w:pPr>
      <w:r>
        <w:rPr>
          <w:rFonts w:asciiTheme="minorEastAsia" w:eastAsiaTheme="minorEastAsia" w:hAnsiTheme="minorEastAsia" w:cs="Arial"/>
          <w:szCs w:val="21"/>
        </w:rPr>
        <w:t>乙方对甲方的评价</w:t>
      </w:r>
      <w:r>
        <w:rPr>
          <w:rFonts w:asciiTheme="minorEastAsia" w:eastAsiaTheme="minorEastAsia" w:hAnsiTheme="minorEastAsia" w:cs="Arial" w:hint="eastAsia"/>
          <w:szCs w:val="21"/>
        </w:rPr>
        <w:t>/审查</w:t>
      </w:r>
      <w:r>
        <w:rPr>
          <w:rFonts w:asciiTheme="minorEastAsia" w:eastAsiaTheme="minorEastAsia" w:hAnsiTheme="minorEastAsia" w:cs="Arial"/>
          <w:szCs w:val="21"/>
        </w:rPr>
        <w:t>结论为不合格，经甲方整改，乙方再次评价，仍为不合格时（出现此情况，甲方仍须缴纳全部评价费用）；</w:t>
      </w:r>
    </w:p>
    <w:p w14:paraId="012CE3B8" w14:textId="77777777" w:rsidR="000A2694" w:rsidRDefault="000A2694" w:rsidP="000A2694">
      <w:pPr>
        <w:numPr>
          <w:ilvl w:val="3"/>
          <w:numId w:val="3"/>
        </w:numPr>
        <w:spacing w:afterLines="50" w:after="156"/>
        <w:rPr>
          <w:rFonts w:asciiTheme="minorEastAsia" w:eastAsiaTheme="minorEastAsia" w:hAnsiTheme="minorEastAsia" w:cs="Arial"/>
          <w:szCs w:val="21"/>
        </w:rPr>
      </w:pPr>
      <w:r>
        <w:rPr>
          <w:rFonts w:asciiTheme="minorEastAsia" w:eastAsiaTheme="minorEastAsia" w:hAnsiTheme="minorEastAsia" w:cs="Arial"/>
          <w:szCs w:val="21"/>
        </w:rPr>
        <w:t>评价</w:t>
      </w:r>
      <w:r>
        <w:rPr>
          <w:rFonts w:asciiTheme="minorEastAsia" w:eastAsiaTheme="minorEastAsia" w:hAnsiTheme="minorEastAsia" w:cs="Arial" w:hint="eastAsia"/>
          <w:szCs w:val="21"/>
        </w:rPr>
        <w:t>/审查</w:t>
      </w:r>
      <w:r>
        <w:rPr>
          <w:rFonts w:asciiTheme="minorEastAsia" w:eastAsiaTheme="minorEastAsia" w:hAnsiTheme="minorEastAsia" w:cs="Arial"/>
          <w:szCs w:val="21"/>
        </w:rPr>
        <w:t>证书有效期满三年时，双方未续约。</w:t>
      </w:r>
    </w:p>
    <w:p w14:paraId="3228B108" w14:textId="77777777" w:rsidR="000A2694" w:rsidRDefault="000A2694" w:rsidP="007E6A3E">
      <w:pPr>
        <w:spacing w:beforeLines="100" w:before="312" w:afterLines="50" w:after="156"/>
        <w:rPr>
          <w:rFonts w:asciiTheme="minorEastAsia" w:eastAsiaTheme="minorEastAsia" w:hAnsiTheme="minorEastAsia"/>
          <w:b/>
          <w:bCs/>
          <w:szCs w:val="21"/>
        </w:rPr>
      </w:pPr>
      <w:r>
        <w:rPr>
          <w:rFonts w:asciiTheme="minorEastAsia" w:eastAsiaTheme="minorEastAsia" w:hAnsiTheme="minorEastAsia" w:hint="eastAsia"/>
          <w:b/>
          <w:bCs/>
          <w:szCs w:val="21"/>
        </w:rPr>
        <w:t>六.</w:t>
      </w:r>
      <w:r>
        <w:rPr>
          <w:rFonts w:asciiTheme="minorEastAsia" w:eastAsiaTheme="minorEastAsia" w:hAnsiTheme="minorEastAsia"/>
          <w:b/>
          <w:bCs/>
          <w:szCs w:val="21"/>
        </w:rPr>
        <w:t xml:space="preserve"> </w:t>
      </w:r>
      <w:r>
        <w:rPr>
          <w:rFonts w:asciiTheme="minorEastAsia" w:eastAsiaTheme="minorEastAsia" w:hAnsiTheme="minorEastAsia" w:hint="eastAsia"/>
          <w:b/>
          <w:bCs/>
          <w:szCs w:val="21"/>
        </w:rPr>
        <w:t>合同争议的处理</w:t>
      </w:r>
    </w:p>
    <w:p w14:paraId="5E1C59AC" w14:textId="77777777" w:rsidR="000A2694" w:rsidRDefault="000A2694" w:rsidP="000A2694">
      <w:pPr>
        <w:spacing w:beforeLines="25" w:before="78" w:afterLines="50" w:after="156"/>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因本合同所发生的争议，甲乙双方协商调解。协商调解不成，依法定程序向乙方所在地</w:t>
      </w:r>
      <w:r>
        <w:rPr>
          <w:rFonts w:asciiTheme="minorEastAsia" w:eastAsiaTheme="minorEastAsia" w:hAnsiTheme="minorEastAsia" w:hint="eastAsia"/>
          <w:szCs w:val="21"/>
        </w:rPr>
        <w:lastRenderedPageBreak/>
        <w:t>法院提出诉讼。</w:t>
      </w:r>
    </w:p>
    <w:p w14:paraId="00A8F1B2" w14:textId="77777777" w:rsidR="000A2694" w:rsidRDefault="000A2694" w:rsidP="007E6A3E">
      <w:pPr>
        <w:spacing w:beforeLines="100" w:before="312" w:afterLines="50" w:after="156"/>
        <w:rPr>
          <w:rFonts w:asciiTheme="minorEastAsia" w:eastAsiaTheme="minorEastAsia" w:hAnsiTheme="minorEastAsia"/>
          <w:b/>
          <w:bCs/>
          <w:szCs w:val="21"/>
        </w:rPr>
      </w:pPr>
      <w:r>
        <w:rPr>
          <w:rFonts w:asciiTheme="minorEastAsia" w:eastAsiaTheme="minorEastAsia" w:hAnsiTheme="minorEastAsia" w:hint="eastAsia"/>
          <w:b/>
          <w:bCs/>
          <w:szCs w:val="21"/>
        </w:rPr>
        <w:t>七.</w:t>
      </w:r>
      <w:r>
        <w:rPr>
          <w:rFonts w:asciiTheme="minorEastAsia" w:eastAsiaTheme="minorEastAsia" w:hAnsiTheme="minorEastAsia"/>
          <w:b/>
          <w:bCs/>
          <w:szCs w:val="21"/>
        </w:rPr>
        <w:t xml:space="preserve"> </w:t>
      </w:r>
      <w:r>
        <w:rPr>
          <w:rFonts w:asciiTheme="minorEastAsia" w:eastAsiaTheme="minorEastAsia" w:hAnsiTheme="minorEastAsia" w:hint="eastAsia"/>
          <w:b/>
          <w:bCs/>
          <w:szCs w:val="21"/>
        </w:rPr>
        <w:t>违约责任</w:t>
      </w:r>
    </w:p>
    <w:p w14:paraId="6C4CD922" w14:textId="77777777" w:rsidR="000A2694" w:rsidRDefault="000A2694" w:rsidP="007E6A3E">
      <w:pPr>
        <w:spacing w:beforeLines="25" w:before="78" w:afterLines="50" w:after="156"/>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 xml:space="preserve">甲乙双方必须认真执行合同，如签订合同后一方不能履行合同时，双方应协商解决。由于终止合同所产生的经济损失由责任方承担。发生不可抗力的情况除外（不可抗力应是法律上认可的）。 </w:t>
      </w:r>
    </w:p>
    <w:p w14:paraId="5B32D248" w14:textId="77777777" w:rsidR="000A2694" w:rsidRPr="007E6A3E" w:rsidRDefault="000A2694" w:rsidP="007E6A3E">
      <w:pPr>
        <w:spacing w:beforeLines="25" w:before="78" w:afterLines="50" w:after="156"/>
        <w:rPr>
          <w:rFonts w:asciiTheme="minorEastAsia" w:eastAsiaTheme="minorEastAsia" w:hAnsiTheme="minorEastAsia"/>
          <w:szCs w:val="21"/>
        </w:rPr>
      </w:pPr>
      <w:r w:rsidRPr="007E6A3E">
        <w:rPr>
          <w:rFonts w:asciiTheme="minorEastAsia" w:eastAsiaTheme="minorEastAsia" w:hAnsiTheme="minorEastAsia" w:hint="eastAsia"/>
          <w:b/>
          <w:bCs/>
          <w:szCs w:val="21"/>
        </w:rPr>
        <w:t>八</w:t>
      </w:r>
      <w:r w:rsidRPr="007E6A3E">
        <w:rPr>
          <w:rFonts w:asciiTheme="minorEastAsia" w:eastAsiaTheme="minorEastAsia" w:hAnsiTheme="minorEastAsia"/>
          <w:b/>
          <w:bCs/>
          <w:szCs w:val="21"/>
        </w:rPr>
        <w:t xml:space="preserve">. </w:t>
      </w:r>
      <w:r>
        <w:rPr>
          <w:rFonts w:asciiTheme="minorEastAsia" w:eastAsiaTheme="minorEastAsia" w:hAnsiTheme="minorEastAsia" w:hint="eastAsia"/>
          <w:b/>
          <w:bCs/>
          <w:szCs w:val="21"/>
        </w:rPr>
        <w:t>合同更改</w:t>
      </w:r>
    </w:p>
    <w:p w14:paraId="47B9ECF2" w14:textId="77777777" w:rsidR="000A2694" w:rsidRDefault="000A2694" w:rsidP="000A2694">
      <w:pPr>
        <w:spacing w:beforeLines="25" w:before="78" w:afterLines="50" w:after="156"/>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在合同有效期内，因合同一方提出变更合同条款时，经双方协商一致，应签署《合同更改补充协议》作为本合同的附件。补充协议中新条款生效后，本合同中与其相抵触的条款失效。</w:t>
      </w:r>
    </w:p>
    <w:p w14:paraId="6FECE29E" w14:textId="5B8BEF2D" w:rsidR="000A2694" w:rsidRDefault="000A2694" w:rsidP="007E6A3E">
      <w:pPr>
        <w:spacing w:beforeLines="100" w:before="312" w:afterLines="50" w:after="156"/>
        <w:rPr>
          <w:rFonts w:asciiTheme="minorEastAsia" w:eastAsiaTheme="minorEastAsia" w:hAnsiTheme="minorEastAsia"/>
          <w:b/>
          <w:bCs/>
          <w:szCs w:val="21"/>
        </w:rPr>
      </w:pPr>
      <w:r>
        <w:rPr>
          <w:rFonts w:asciiTheme="minorEastAsia" w:eastAsiaTheme="minorEastAsia" w:hAnsiTheme="minorEastAsia"/>
          <w:b/>
          <w:bCs/>
          <w:szCs w:val="21"/>
        </w:rPr>
        <w:t>双方同意，甲方申请的评价范围最终以乙方评价</w:t>
      </w:r>
      <w:r>
        <w:rPr>
          <w:rFonts w:asciiTheme="minorEastAsia" w:eastAsiaTheme="minorEastAsia" w:hAnsiTheme="minorEastAsia" w:hint="eastAsia"/>
          <w:b/>
          <w:bCs/>
          <w:szCs w:val="21"/>
        </w:rPr>
        <w:t>/审查</w:t>
      </w:r>
      <w:r>
        <w:rPr>
          <w:rFonts w:asciiTheme="minorEastAsia" w:eastAsiaTheme="minorEastAsia" w:hAnsiTheme="minorEastAsia"/>
          <w:b/>
          <w:bCs/>
          <w:szCs w:val="21"/>
        </w:rPr>
        <w:t>决定的书面文件为准。</w:t>
      </w:r>
    </w:p>
    <w:p w14:paraId="6DBEB6BD" w14:textId="77777777" w:rsidR="000A2694" w:rsidRDefault="000A2694" w:rsidP="000A2694">
      <w:pPr>
        <w:spacing w:beforeLines="100" w:before="312" w:afterLines="50" w:after="156"/>
        <w:rPr>
          <w:rFonts w:asciiTheme="minorEastAsia" w:eastAsiaTheme="minorEastAsia" w:hAnsiTheme="minorEastAsia"/>
          <w:b/>
          <w:bCs/>
          <w:szCs w:val="21"/>
        </w:rPr>
      </w:pPr>
      <w:r>
        <w:rPr>
          <w:rFonts w:asciiTheme="minorEastAsia" w:eastAsiaTheme="minorEastAsia" w:hAnsiTheme="minorEastAsia" w:hint="eastAsia"/>
          <w:b/>
          <w:bCs/>
          <w:szCs w:val="21"/>
        </w:rPr>
        <w:t>九.</w:t>
      </w:r>
      <w:r>
        <w:rPr>
          <w:rFonts w:asciiTheme="minorEastAsia" w:eastAsiaTheme="minorEastAsia" w:hAnsiTheme="minorEastAsia"/>
          <w:b/>
          <w:bCs/>
          <w:szCs w:val="21"/>
        </w:rPr>
        <w:t xml:space="preserve"> </w:t>
      </w:r>
      <w:r>
        <w:rPr>
          <w:rFonts w:asciiTheme="minorEastAsia" w:eastAsiaTheme="minorEastAsia" w:hAnsiTheme="minorEastAsia" w:hint="eastAsia"/>
          <w:b/>
          <w:bCs/>
          <w:szCs w:val="21"/>
        </w:rPr>
        <w:t>通知和送达</w:t>
      </w:r>
    </w:p>
    <w:p w14:paraId="48756DDD" w14:textId="77777777" w:rsidR="000A2694" w:rsidRDefault="000A2694" w:rsidP="000A2694">
      <w:pPr>
        <w:spacing w:beforeLines="25" w:before="78" w:afterLines="25" w:after="78"/>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各方同意以本协议载明的通讯地址为有效送达地址，任何一方对上述地址有修改的，应及时通知另一方，否则仍以载明地址为准。</w:t>
      </w:r>
    </w:p>
    <w:p w14:paraId="5C04A534" w14:textId="77777777" w:rsidR="000A2694" w:rsidRDefault="000A2694" w:rsidP="000A2694">
      <w:pPr>
        <w:spacing w:beforeLines="25" w:before="78" w:afterLines="25" w:after="78"/>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甲方确认：乙方任何书面文件或通知送达下述联系人（含电子邮箱）的视为有效送达，该联系人及邮箱作出的回复视为甲方的真实意思表示。甲方如变更上述联系人，须提前10个工作日通知乙方并附加盖公章的授权委托书。如因甲方未对本协议确定的联系地址、联系方式、指定联系人及其联系方式进行及时通知，导致乙方有关文件无法有效送达的，甲方不得对因此导致的任何不利或损失向乙方主张权利。</w:t>
      </w:r>
    </w:p>
    <w:p w14:paraId="76F7DA8D" w14:textId="77777777" w:rsidR="000A2694" w:rsidRDefault="000A2694" w:rsidP="000A2694">
      <w:pPr>
        <w:spacing w:beforeLines="25" w:before="78" w:afterLines="25" w:after="78"/>
        <w:rPr>
          <w:rFonts w:asciiTheme="minorEastAsia" w:eastAsiaTheme="minorEastAsia" w:hAnsiTheme="minorEastAsia"/>
          <w:b/>
          <w:szCs w:val="21"/>
        </w:rPr>
      </w:pPr>
    </w:p>
    <w:tbl>
      <w:tblPr>
        <w:tblW w:w="5145" w:type="pct"/>
        <w:jc w:val="center"/>
        <w:tblLayout w:type="fixed"/>
        <w:tblLook w:val="04A0" w:firstRow="1" w:lastRow="0" w:firstColumn="1" w:lastColumn="0" w:noHBand="0" w:noVBand="1"/>
      </w:tblPr>
      <w:tblGrid>
        <w:gridCol w:w="5212"/>
        <w:gridCol w:w="4927"/>
      </w:tblGrid>
      <w:tr w:rsidR="000A2694" w14:paraId="7CC07B3C" w14:textId="77777777" w:rsidTr="00E16E8A">
        <w:trPr>
          <w:trHeight w:val="349"/>
          <w:jc w:val="center"/>
        </w:trPr>
        <w:tc>
          <w:tcPr>
            <w:tcW w:w="5211" w:type="dxa"/>
            <w:vAlign w:val="center"/>
          </w:tcPr>
          <w:p w14:paraId="1D885DC4" w14:textId="77777777" w:rsidR="000A2694" w:rsidRDefault="000A2694" w:rsidP="00CA15BF">
            <w:pPr>
              <w:spacing w:line="440" w:lineRule="exact"/>
              <w:rPr>
                <w:rFonts w:ascii="Arial" w:eastAsia="黑体" w:hAnsi="Arial" w:cs="Arial"/>
                <w:szCs w:val="21"/>
              </w:rPr>
            </w:pPr>
            <w:r>
              <w:rPr>
                <w:rFonts w:ascii="宋体" w:hAnsi="宋体" w:hint="eastAsia"/>
                <w:b/>
                <w:szCs w:val="21"/>
              </w:rPr>
              <w:t>委托方（甲方）</w:t>
            </w:r>
            <w:r>
              <w:rPr>
                <w:rFonts w:ascii="Arial" w:eastAsia="黑体" w:hAnsi="Arial" w:cs="Arial"/>
                <w:szCs w:val="21"/>
              </w:rPr>
              <w:t>：</w:t>
            </w:r>
          </w:p>
        </w:tc>
        <w:tc>
          <w:tcPr>
            <w:tcW w:w="4927" w:type="dxa"/>
            <w:vAlign w:val="center"/>
          </w:tcPr>
          <w:p w14:paraId="1381FC80" w14:textId="77777777" w:rsidR="000A2694" w:rsidRDefault="000A2694" w:rsidP="00CA15BF">
            <w:pPr>
              <w:spacing w:line="440" w:lineRule="exact"/>
              <w:rPr>
                <w:rFonts w:ascii="Arial" w:eastAsia="黑体" w:hAnsi="Arial" w:cs="Arial"/>
                <w:szCs w:val="21"/>
              </w:rPr>
            </w:pPr>
            <w:r>
              <w:rPr>
                <w:rFonts w:ascii="宋体" w:hAnsi="宋体" w:hint="eastAsia"/>
                <w:b/>
                <w:szCs w:val="21"/>
              </w:rPr>
              <w:t>评价方（乙方）</w:t>
            </w:r>
            <w:r>
              <w:rPr>
                <w:rFonts w:ascii="Arial" w:eastAsia="黑体" w:hAnsi="Arial" w:cs="Arial"/>
                <w:szCs w:val="21"/>
              </w:rPr>
              <w:t>：</w:t>
            </w:r>
            <w:r w:rsidRPr="007E6A3E">
              <w:rPr>
                <w:rFonts w:asciiTheme="minorEastAsia" w:eastAsiaTheme="minorEastAsia" w:hAnsiTheme="minorEastAsia" w:cs="Arial"/>
                <w:szCs w:val="21"/>
              </w:rPr>
              <w:t>北京新纪源认证有限公司</w:t>
            </w:r>
          </w:p>
        </w:tc>
      </w:tr>
      <w:tr w:rsidR="000A2694" w:rsidRPr="007E6A3E" w14:paraId="40AF0552" w14:textId="77777777" w:rsidTr="00E16E8A">
        <w:trPr>
          <w:trHeight w:val="493"/>
          <w:jc w:val="center"/>
        </w:trPr>
        <w:tc>
          <w:tcPr>
            <w:tcW w:w="5211" w:type="dxa"/>
          </w:tcPr>
          <w:p w14:paraId="7F44AA99" w14:textId="77777777" w:rsidR="000A2694" w:rsidRPr="007E6A3E" w:rsidRDefault="000A2694" w:rsidP="00CA15BF">
            <w:pPr>
              <w:spacing w:line="440" w:lineRule="exact"/>
              <w:rPr>
                <w:rFonts w:asciiTheme="minorEastAsia" w:eastAsiaTheme="minorEastAsia" w:hAnsiTheme="minorEastAsia" w:cs="Arial"/>
                <w:szCs w:val="21"/>
              </w:rPr>
            </w:pPr>
            <w:r w:rsidRPr="007E6A3E">
              <w:rPr>
                <w:rFonts w:asciiTheme="minorEastAsia" w:eastAsiaTheme="minorEastAsia" w:hAnsiTheme="minorEastAsia" w:cs="Arial"/>
                <w:szCs w:val="21"/>
              </w:rPr>
              <w:t>（盖章）</w:t>
            </w:r>
          </w:p>
        </w:tc>
        <w:tc>
          <w:tcPr>
            <w:tcW w:w="4927" w:type="dxa"/>
          </w:tcPr>
          <w:p w14:paraId="0851AEE4" w14:textId="77777777" w:rsidR="000A2694" w:rsidRPr="007E6A3E" w:rsidRDefault="000A2694" w:rsidP="00CA15BF">
            <w:pPr>
              <w:spacing w:line="440" w:lineRule="exact"/>
              <w:rPr>
                <w:rFonts w:asciiTheme="minorEastAsia" w:eastAsiaTheme="minorEastAsia" w:hAnsiTheme="minorEastAsia" w:cs="Arial"/>
                <w:szCs w:val="21"/>
              </w:rPr>
            </w:pPr>
            <w:r w:rsidRPr="007E6A3E">
              <w:rPr>
                <w:rFonts w:asciiTheme="minorEastAsia" w:eastAsiaTheme="minorEastAsia" w:hAnsiTheme="minorEastAsia" w:cs="Arial"/>
                <w:szCs w:val="21"/>
              </w:rPr>
              <w:t>（盖章）</w:t>
            </w:r>
          </w:p>
        </w:tc>
      </w:tr>
      <w:tr w:rsidR="000A2694" w:rsidRPr="007E6A3E" w14:paraId="3220E892" w14:textId="77777777" w:rsidTr="00E16E8A">
        <w:trPr>
          <w:trHeight w:val="435"/>
          <w:jc w:val="center"/>
        </w:trPr>
        <w:tc>
          <w:tcPr>
            <w:tcW w:w="5211" w:type="dxa"/>
            <w:vAlign w:val="center"/>
          </w:tcPr>
          <w:p w14:paraId="156BDFE0" w14:textId="4AB3A023" w:rsidR="000A2694" w:rsidRPr="007E6A3E" w:rsidRDefault="000A2694" w:rsidP="00CA15BF">
            <w:pPr>
              <w:spacing w:line="440" w:lineRule="exact"/>
              <w:rPr>
                <w:rFonts w:asciiTheme="minorEastAsia" w:eastAsiaTheme="minorEastAsia" w:hAnsiTheme="minorEastAsia" w:cs="Arial"/>
                <w:szCs w:val="21"/>
              </w:rPr>
            </w:pPr>
            <w:r w:rsidRPr="007E6A3E">
              <w:rPr>
                <w:rFonts w:asciiTheme="minorEastAsia" w:eastAsiaTheme="minorEastAsia" w:hAnsiTheme="minorEastAsia" w:cs="Arial"/>
                <w:szCs w:val="21"/>
              </w:rPr>
              <w:t>法定代表人：</w:t>
            </w:r>
            <w:permStart w:id="1224676107" w:edGrp="everyone"/>
            <w:r w:rsidR="0016499E">
              <w:rPr>
                <w:rFonts w:asciiTheme="minorEastAsia" w:eastAsiaTheme="minorEastAsia" w:hAnsiTheme="minorEastAsia" w:cs="Arial" w:hint="eastAsia"/>
                <w:szCs w:val="21"/>
              </w:rPr>
              <w:t xml:space="preserve"> </w:t>
            </w:r>
            <w:r w:rsidR="0016499E">
              <w:rPr>
                <w:rFonts w:asciiTheme="minorEastAsia" w:eastAsiaTheme="minorEastAsia" w:hAnsiTheme="minorEastAsia" w:cs="Arial"/>
                <w:szCs w:val="21"/>
              </w:rPr>
              <w:t xml:space="preserve">         </w:t>
            </w:r>
            <w:permEnd w:id="1224676107"/>
          </w:p>
        </w:tc>
        <w:tc>
          <w:tcPr>
            <w:tcW w:w="4927" w:type="dxa"/>
            <w:vAlign w:val="center"/>
          </w:tcPr>
          <w:p w14:paraId="667859FB" w14:textId="77777777" w:rsidR="000A2694" w:rsidRPr="007E6A3E" w:rsidRDefault="000A2694" w:rsidP="00CA15BF">
            <w:pPr>
              <w:spacing w:line="440" w:lineRule="exact"/>
              <w:rPr>
                <w:rFonts w:asciiTheme="minorEastAsia" w:eastAsiaTheme="minorEastAsia" w:hAnsiTheme="minorEastAsia" w:cs="Arial"/>
                <w:szCs w:val="21"/>
              </w:rPr>
            </w:pPr>
            <w:r w:rsidRPr="007E6A3E">
              <w:rPr>
                <w:rFonts w:asciiTheme="minorEastAsia" w:eastAsiaTheme="minorEastAsia" w:hAnsiTheme="minorEastAsia" w:cs="Arial"/>
                <w:szCs w:val="21"/>
              </w:rPr>
              <w:t>法定代表人：</w:t>
            </w:r>
            <w:r w:rsidRPr="007E6A3E">
              <w:rPr>
                <w:rFonts w:asciiTheme="minorEastAsia" w:eastAsiaTheme="minorEastAsia" w:hAnsiTheme="minorEastAsia" w:cs="Arial" w:hint="eastAsia"/>
                <w:szCs w:val="21"/>
              </w:rPr>
              <w:t>周敏云</w:t>
            </w:r>
          </w:p>
        </w:tc>
      </w:tr>
      <w:tr w:rsidR="000A2694" w:rsidRPr="007E6A3E" w14:paraId="49BB44F9" w14:textId="77777777" w:rsidTr="00E16E8A">
        <w:trPr>
          <w:trHeight w:val="435"/>
          <w:jc w:val="center"/>
        </w:trPr>
        <w:tc>
          <w:tcPr>
            <w:tcW w:w="5211" w:type="dxa"/>
            <w:vAlign w:val="center"/>
          </w:tcPr>
          <w:p w14:paraId="33870294" w14:textId="0B3E5483" w:rsidR="000A2694" w:rsidRPr="007E6A3E" w:rsidRDefault="000A2694" w:rsidP="00CA15BF">
            <w:pPr>
              <w:spacing w:line="440" w:lineRule="exact"/>
              <w:rPr>
                <w:rFonts w:asciiTheme="minorEastAsia" w:eastAsiaTheme="minorEastAsia" w:hAnsiTheme="minorEastAsia" w:cs="Arial"/>
                <w:szCs w:val="21"/>
              </w:rPr>
            </w:pPr>
            <w:r w:rsidRPr="007E6A3E">
              <w:rPr>
                <w:rFonts w:asciiTheme="minorEastAsia" w:eastAsiaTheme="minorEastAsia" w:hAnsiTheme="minorEastAsia" w:cs="Arial"/>
                <w:szCs w:val="21"/>
              </w:rPr>
              <w:t>委托代表人（签字）：</w:t>
            </w:r>
            <w:permStart w:id="1884576609" w:edGrp="everyone"/>
            <w:r w:rsidR="0016499E">
              <w:rPr>
                <w:rFonts w:asciiTheme="minorEastAsia" w:eastAsiaTheme="minorEastAsia" w:hAnsiTheme="minorEastAsia" w:cs="Arial" w:hint="eastAsia"/>
                <w:szCs w:val="21"/>
              </w:rPr>
              <w:t xml:space="preserve"> </w:t>
            </w:r>
            <w:r w:rsidR="0016499E">
              <w:rPr>
                <w:rFonts w:asciiTheme="minorEastAsia" w:eastAsiaTheme="minorEastAsia" w:hAnsiTheme="minorEastAsia" w:cs="Arial"/>
                <w:szCs w:val="21"/>
              </w:rPr>
              <w:t xml:space="preserve">         </w:t>
            </w:r>
            <w:permEnd w:id="1884576609"/>
          </w:p>
        </w:tc>
        <w:tc>
          <w:tcPr>
            <w:tcW w:w="4927" w:type="dxa"/>
            <w:vAlign w:val="center"/>
          </w:tcPr>
          <w:p w14:paraId="5D7AC3ED" w14:textId="0CDFA477" w:rsidR="000A2694" w:rsidRPr="007E6A3E" w:rsidRDefault="000A2694" w:rsidP="00CA15BF">
            <w:pPr>
              <w:spacing w:line="440" w:lineRule="exact"/>
              <w:rPr>
                <w:rFonts w:asciiTheme="minorEastAsia" w:eastAsiaTheme="minorEastAsia" w:hAnsiTheme="minorEastAsia" w:cs="Arial"/>
                <w:szCs w:val="21"/>
              </w:rPr>
            </w:pPr>
            <w:r w:rsidRPr="007E6A3E">
              <w:rPr>
                <w:rFonts w:asciiTheme="minorEastAsia" w:eastAsiaTheme="minorEastAsia" w:hAnsiTheme="minorEastAsia" w:cs="Arial"/>
                <w:szCs w:val="21"/>
              </w:rPr>
              <w:t>委托代表人（签字）：</w:t>
            </w:r>
            <w:permStart w:id="8328616" w:edGrp="everyone"/>
            <w:r w:rsidR="0016499E">
              <w:rPr>
                <w:rFonts w:asciiTheme="minorEastAsia" w:eastAsiaTheme="minorEastAsia" w:hAnsiTheme="minorEastAsia" w:cs="Arial" w:hint="eastAsia"/>
                <w:szCs w:val="21"/>
              </w:rPr>
              <w:t xml:space="preserve"> </w:t>
            </w:r>
            <w:r w:rsidR="0016499E">
              <w:rPr>
                <w:rFonts w:asciiTheme="minorEastAsia" w:eastAsiaTheme="minorEastAsia" w:hAnsiTheme="minorEastAsia" w:cs="Arial"/>
                <w:szCs w:val="21"/>
              </w:rPr>
              <w:t xml:space="preserve">       </w:t>
            </w:r>
            <w:permEnd w:id="8328616"/>
          </w:p>
        </w:tc>
      </w:tr>
      <w:tr w:rsidR="000A2694" w:rsidRPr="007E6A3E" w14:paraId="2BCBCFAE" w14:textId="77777777" w:rsidTr="00E16E8A">
        <w:trPr>
          <w:trHeight w:val="435"/>
          <w:jc w:val="center"/>
        </w:trPr>
        <w:tc>
          <w:tcPr>
            <w:tcW w:w="5211" w:type="dxa"/>
            <w:vAlign w:val="center"/>
          </w:tcPr>
          <w:p w14:paraId="3051D12F" w14:textId="0FB0D3CC" w:rsidR="000A2694" w:rsidRPr="007E6A3E" w:rsidRDefault="000A2694" w:rsidP="00E16E8A">
            <w:pPr>
              <w:spacing w:line="440" w:lineRule="exact"/>
              <w:ind w:right="900"/>
              <w:rPr>
                <w:rFonts w:asciiTheme="minorEastAsia" w:eastAsiaTheme="minorEastAsia" w:hAnsiTheme="minorEastAsia" w:cs="Arial"/>
                <w:szCs w:val="21"/>
              </w:rPr>
            </w:pPr>
            <w:permStart w:id="2118135083" w:edGrp="everyone"/>
            <w:permEnd w:id="2118135083"/>
            <w:r w:rsidRPr="007E6A3E">
              <w:rPr>
                <w:rFonts w:asciiTheme="minorEastAsia" w:eastAsiaTheme="minorEastAsia" w:hAnsiTheme="minorEastAsia" w:cs="Arial"/>
                <w:szCs w:val="21"/>
              </w:rPr>
              <w:t>年</w:t>
            </w:r>
            <w:permStart w:id="340724262" w:edGrp="everyone"/>
            <w:r w:rsidR="0016499E">
              <w:rPr>
                <w:rFonts w:asciiTheme="minorEastAsia" w:eastAsiaTheme="minorEastAsia" w:hAnsiTheme="minorEastAsia" w:cs="Arial"/>
                <w:szCs w:val="21"/>
              </w:rPr>
              <w:t xml:space="preserve">   </w:t>
            </w:r>
            <w:r w:rsidRPr="007E6A3E">
              <w:rPr>
                <w:rFonts w:asciiTheme="minorEastAsia" w:eastAsiaTheme="minorEastAsia" w:hAnsiTheme="minorEastAsia" w:cs="Arial"/>
                <w:szCs w:val="21"/>
              </w:rPr>
              <w:t xml:space="preserve"> </w:t>
            </w:r>
            <w:permEnd w:id="340724262"/>
            <w:r w:rsidRPr="007E6A3E">
              <w:rPr>
                <w:rFonts w:asciiTheme="minorEastAsia" w:eastAsiaTheme="minorEastAsia" w:hAnsiTheme="minorEastAsia" w:cs="Arial"/>
                <w:szCs w:val="21"/>
              </w:rPr>
              <w:t>月</w:t>
            </w:r>
            <w:permStart w:id="1329742043" w:edGrp="everyone"/>
            <w:r w:rsidRPr="007E6A3E">
              <w:rPr>
                <w:rFonts w:asciiTheme="minorEastAsia" w:eastAsiaTheme="minorEastAsia" w:hAnsiTheme="minorEastAsia" w:cs="Arial"/>
                <w:szCs w:val="21"/>
              </w:rPr>
              <w:t xml:space="preserve">    </w:t>
            </w:r>
            <w:permEnd w:id="1329742043"/>
            <w:r w:rsidRPr="007E6A3E">
              <w:rPr>
                <w:rFonts w:asciiTheme="minorEastAsia" w:eastAsiaTheme="minorEastAsia" w:hAnsiTheme="minorEastAsia" w:cs="Arial"/>
                <w:szCs w:val="21"/>
              </w:rPr>
              <w:t>日</w:t>
            </w:r>
          </w:p>
        </w:tc>
        <w:tc>
          <w:tcPr>
            <w:tcW w:w="4927" w:type="dxa"/>
            <w:vAlign w:val="center"/>
          </w:tcPr>
          <w:p w14:paraId="4DD2D1EA" w14:textId="087AA514" w:rsidR="000A2694" w:rsidRPr="007E6A3E" w:rsidRDefault="000A2694" w:rsidP="00E16E8A">
            <w:pPr>
              <w:spacing w:line="440" w:lineRule="exact"/>
              <w:ind w:right="900"/>
              <w:rPr>
                <w:rFonts w:asciiTheme="minorEastAsia" w:eastAsiaTheme="minorEastAsia" w:hAnsiTheme="minorEastAsia" w:cs="Arial"/>
                <w:szCs w:val="21"/>
              </w:rPr>
            </w:pPr>
            <w:permStart w:id="1253595637" w:edGrp="everyone"/>
            <w:permEnd w:id="1253595637"/>
            <w:r w:rsidRPr="007E6A3E">
              <w:rPr>
                <w:rFonts w:asciiTheme="minorEastAsia" w:eastAsiaTheme="minorEastAsia" w:hAnsiTheme="minorEastAsia" w:cs="Arial"/>
                <w:szCs w:val="21"/>
              </w:rPr>
              <w:t>年</w:t>
            </w:r>
            <w:permStart w:id="77923397" w:edGrp="everyone"/>
            <w:r w:rsidRPr="007E6A3E">
              <w:rPr>
                <w:rFonts w:asciiTheme="minorEastAsia" w:eastAsiaTheme="minorEastAsia" w:hAnsiTheme="minorEastAsia" w:cs="Arial"/>
                <w:szCs w:val="21"/>
              </w:rPr>
              <w:t xml:space="preserve">   </w:t>
            </w:r>
            <w:r w:rsidR="00E16E8A">
              <w:rPr>
                <w:rFonts w:asciiTheme="minorEastAsia" w:eastAsiaTheme="minorEastAsia" w:hAnsiTheme="minorEastAsia" w:cs="Arial"/>
                <w:szCs w:val="21"/>
              </w:rPr>
              <w:t xml:space="preserve"> </w:t>
            </w:r>
            <w:r w:rsidRPr="007E6A3E">
              <w:rPr>
                <w:rFonts w:asciiTheme="minorEastAsia" w:eastAsiaTheme="minorEastAsia" w:hAnsiTheme="minorEastAsia" w:cs="Arial"/>
                <w:szCs w:val="21"/>
              </w:rPr>
              <w:t xml:space="preserve"> </w:t>
            </w:r>
            <w:permEnd w:id="77923397"/>
            <w:r w:rsidRPr="007E6A3E">
              <w:rPr>
                <w:rFonts w:asciiTheme="minorEastAsia" w:eastAsiaTheme="minorEastAsia" w:hAnsiTheme="minorEastAsia" w:cs="Arial"/>
                <w:szCs w:val="21"/>
              </w:rPr>
              <w:t>月</w:t>
            </w:r>
            <w:permStart w:id="768757032" w:edGrp="everyone"/>
            <w:r w:rsidRPr="007E6A3E">
              <w:rPr>
                <w:rFonts w:asciiTheme="minorEastAsia" w:eastAsiaTheme="minorEastAsia" w:hAnsiTheme="minorEastAsia" w:cs="Arial"/>
                <w:szCs w:val="21"/>
              </w:rPr>
              <w:t xml:space="preserve">   </w:t>
            </w:r>
            <w:r w:rsidR="00E16E8A">
              <w:rPr>
                <w:rFonts w:asciiTheme="minorEastAsia" w:eastAsiaTheme="minorEastAsia" w:hAnsiTheme="minorEastAsia" w:cs="Arial"/>
                <w:szCs w:val="21"/>
              </w:rPr>
              <w:t xml:space="preserve"> </w:t>
            </w:r>
            <w:r w:rsidRPr="007E6A3E">
              <w:rPr>
                <w:rFonts w:asciiTheme="minorEastAsia" w:eastAsiaTheme="minorEastAsia" w:hAnsiTheme="minorEastAsia" w:cs="Arial"/>
                <w:szCs w:val="21"/>
              </w:rPr>
              <w:t xml:space="preserve"> </w:t>
            </w:r>
            <w:permEnd w:id="768757032"/>
            <w:r w:rsidRPr="007E6A3E">
              <w:rPr>
                <w:rFonts w:asciiTheme="minorEastAsia" w:eastAsiaTheme="minorEastAsia" w:hAnsiTheme="minorEastAsia" w:cs="Arial"/>
                <w:szCs w:val="21"/>
              </w:rPr>
              <w:t>日</w:t>
            </w:r>
          </w:p>
        </w:tc>
      </w:tr>
      <w:tr w:rsidR="000A2694" w:rsidRPr="007E6A3E" w14:paraId="1E26D4BD" w14:textId="77777777" w:rsidTr="00E16E8A">
        <w:trPr>
          <w:trHeight w:val="435"/>
          <w:jc w:val="center"/>
        </w:trPr>
        <w:tc>
          <w:tcPr>
            <w:tcW w:w="5211" w:type="dxa"/>
            <w:vAlign w:val="center"/>
          </w:tcPr>
          <w:p w14:paraId="44EB1F9A" w14:textId="56986B0A" w:rsidR="000A2694" w:rsidRPr="007E6A3E" w:rsidRDefault="000A2694" w:rsidP="00CA15BF">
            <w:pPr>
              <w:spacing w:line="440" w:lineRule="exact"/>
              <w:rPr>
                <w:rFonts w:asciiTheme="minorEastAsia" w:eastAsiaTheme="minorEastAsia" w:hAnsiTheme="minorEastAsia" w:cs="Arial"/>
                <w:szCs w:val="21"/>
              </w:rPr>
            </w:pPr>
            <w:r w:rsidRPr="007E6A3E">
              <w:rPr>
                <w:rFonts w:asciiTheme="minorEastAsia" w:eastAsiaTheme="minorEastAsia" w:hAnsiTheme="minorEastAsia" w:cs="Arial"/>
                <w:szCs w:val="21"/>
              </w:rPr>
              <w:t>联 系 人：</w:t>
            </w:r>
            <w:permStart w:id="1115112253" w:edGrp="everyone"/>
            <w:r w:rsidR="00156F4F">
              <w:rPr>
                <w:rFonts w:asciiTheme="minorEastAsia" w:eastAsiaTheme="minorEastAsia" w:hAnsiTheme="minorEastAsia" w:cs="Arial" w:hint="eastAsia"/>
                <w:szCs w:val="21"/>
              </w:rPr>
              <w:t xml:space="preserve"> </w:t>
            </w:r>
            <w:r w:rsidR="00156F4F">
              <w:rPr>
                <w:rFonts w:asciiTheme="minorEastAsia" w:eastAsiaTheme="minorEastAsia" w:hAnsiTheme="minorEastAsia" w:cs="Arial"/>
                <w:szCs w:val="21"/>
              </w:rPr>
              <w:t xml:space="preserve"> </w:t>
            </w:r>
            <w:permEnd w:id="1115112253"/>
          </w:p>
        </w:tc>
        <w:tc>
          <w:tcPr>
            <w:tcW w:w="4927" w:type="dxa"/>
            <w:vAlign w:val="center"/>
          </w:tcPr>
          <w:p w14:paraId="0B28252D" w14:textId="77777777" w:rsidR="000A2694" w:rsidRPr="007E6A3E" w:rsidRDefault="000A2694" w:rsidP="00CA15BF">
            <w:pPr>
              <w:spacing w:line="440" w:lineRule="exact"/>
              <w:rPr>
                <w:rFonts w:asciiTheme="minorEastAsia" w:eastAsiaTheme="minorEastAsia" w:hAnsiTheme="minorEastAsia" w:cs="Arial"/>
                <w:szCs w:val="21"/>
              </w:rPr>
            </w:pPr>
            <w:r w:rsidRPr="007E6A3E">
              <w:rPr>
                <w:rFonts w:asciiTheme="minorEastAsia" w:eastAsiaTheme="minorEastAsia" w:hAnsiTheme="minorEastAsia" w:cs="Arial"/>
                <w:szCs w:val="21"/>
              </w:rPr>
              <w:t>电    话：010-</w:t>
            </w:r>
            <w:r w:rsidRPr="007E6A3E">
              <w:rPr>
                <w:rFonts w:asciiTheme="minorEastAsia" w:eastAsiaTheme="minorEastAsia" w:hAnsiTheme="minorEastAsia" w:cs="Arial" w:hint="eastAsia"/>
                <w:szCs w:val="21"/>
              </w:rPr>
              <w:t>84724911</w:t>
            </w:r>
          </w:p>
        </w:tc>
      </w:tr>
      <w:tr w:rsidR="000A2694" w:rsidRPr="007E6A3E" w14:paraId="3A029B9A" w14:textId="77777777" w:rsidTr="00E16E8A">
        <w:trPr>
          <w:trHeight w:val="435"/>
          <w:jc w:val="center"/>
        </w:trPr>
        <w:tc>
          <w:tcPr>
            <w:tcW w:w="5211" w:type="dxa"/>
            <w:vAlign w:val="center"/>
          </w:tcPr>
          <w:p w14:paraId="52BC22A3" w14:textId="6C0DB66B" w:rsidR="000A2694" w:rsidRPr="007E6A3E" w:rsidRDefault="000A2694" w:rsidP="00CA15BF">
            <w:pPr>
              <w:spacing w:line="440" w:lineRule="exact"/>
              <w:rPr>
                <w:rFonts w:asciiTheme="minorEastAsia" w:eastAsiaTheme="minorEastAsia" w:hAnsiTheme="minorEastAsia" w:cs="Arial"/>
                <w:szCs w:val="21"/>
              </w:rPr>
            </w:pPr>
            <w:r w:rsidRPr="007E6A3E">
              <w:rPr>
                <w:rFonts w:asciiTheme="minorEastAsia" w:eastAsiaTheme="minorEastAsia" w:hAnsiTheme="minorEastAsia" w:cs="Arial"/>
                <w:szCs w:val="21"/>
              </w:rPr>
              <w:t>电    话：</w:t>
            </w:r>
            <w:permStart w:id="1156322700" w:edGrp="everyone"/>
            <w:r w:rsidR="00156F4F">
              <w:rPr>
                <w:rFonts w:asciiTheme="minorEastAsia" w:eastAsiaTheme="minorEastAsia" w:hAnsiTheme="minorEastAsia" w:cs="Arial" w:hint="eastAsia"/>
                <w:szCs w:val="21"/>
              </w:rPr>
              <w:t xml:space="preserve"> </w:t>
            </w:r>
            <w:r w:rsidR="00156F4F">
              <w:rPr>
                <w:rFonts w:asciiTheme="minorEastAsia" w:eastAsiaTheme="minorEastAsia" w:hAnsiTheme="minorEastAsia" w:cs="Arial"/>
                <w:szCs w:val="21"/>
              </w:rPr>
              <w:t xml:space="preserve"> </w:t>
            </w:r>
            <w:permEnd w:id="1156322700"/>
          </w:p>
        </w:tc>
        <w:tc>
          <w:tcPr>
            <w:tcW w:w="4927" w:type="dxa"/>
            <w:vAlign w:val="center"/>
          </w:tcPr>
          <w:p w14:paraId="1689A81A" w14:textId="77777777" w:rsidR="000A2694" w:rsidRPr="007E6A3E" w:rsidRDefault="000A2694" w:rsidP="00CA15BF">
            <w:pPr>
              <w:spacing w:line="440" w:lineRule="exact"/>
              <w:rPr>
                <w:rFonts w:asciiTheme="minorEastAsia" w:eastAsiaTheme="minorEastAsia" w:hAnsiTheme="minorEastAsia" w:cs="Arial"/>
                <w:szCs w:val="21"/>
              </w:rPr>
            </w:pPr>
            <w:r w:rsidRPr="007E6A3E">
              <w:rPr>
                <w:rFonts w:asciiTheme="minorEastAsia" w:eastAsiaTheme="minorEastAsia" w:hAnsiTheme="minorEastAsia" w:cs="Arial"/>
                <w:szCs w:val="21"/>
              </w:rPr>
              <w:t>传    真：010-</w:t>
            </w:r>
            <w:r w:rsidRPr="007E6A3E">
              <w:rPr>
                <w:rFonts w:asciiTheme="minorEastAsia" w:eastAsiaTheme="minorEastAsia" w:hAnsiTheme="minorEastAsia" w:cs="Arial" w:hint="eastAsia"/>
                <w:szCs w:val="21"/>
              </w:rPr>
              <w:t>84721856</w:t>
            </w:r>
          </w:p>
        </w:tc>
      </w:tr>
      <w:tr w:rsidR="000A2694" w:rsidRPr="007E6A3E" w14:paraId="4E4C81D0" w14:textId="77777777" w:rsidTr="00E16E8A">
        <w:trPr>
          <w:trHeight w:val="435"/>
          <w:jc w:val="center"/>
        </w:trPr>
        <w:tc>
          <w:tcPr>
            <w:tcW w:w="5211" w:type="dxa"/>
            <w:vAlign w:val="center"/>
          </w:tcPr>
          <w:p w14:paraId="11183897" w14:textId="00763F4C" w:rsidR="000A2694" w:rsidRPr="007E6A3E" w:rsidRDefault="000A2694" w:rsidP="00CA15BF">
            <w:pPr>
              <w:spacing w:line="440" w:lineRule="exact"/>
              <w:rPr>
                <w:rFonts w:asciiTheme="minorEastAsia" w:eastAsiaTheme="minorEastAsia" w:hAnsiTheme="minorEastAsia" w:cs="Arial"/>
                <w:szCs w:val="21"/>
              </w:rPr>
            </w:pPr>
            <w:r w:rsidRPr="007E6A3E">
              <w:rPr>
                <w:rFonts w:asciiTheme="minorEastAsia" w:eastAsiaTheme="minorEastAsia" w:hAnsiTheme="minorEastAsia" w:cs="Arial" w:hint="eastAsia"/>
                <w:szCs w:val="21"/>
              </w:rPr>
              <w:t>手    机：</w:t>
            </w:r>
            <w:permStart w:id="984896128" w:edGrp="everyone"/>
            <w:r w:rsidR="00156F4F">
              <w:rPr>
                <w:rFonts w:asciiTheme="minorEastAsia" w:eastAsiaTheme="minorEastAsia" w:hAnsiTheme="minorEastAsia" w:cs="Arial" w:hint="eastAsia"/>
                <w:szCs w:val="21"/>
              </w:rPr>
              <w:t xml:space="preserve"> </w:t>
            </w:r>
            <w:r w:rsidR="00156F4F">
              <w:rPr>
                <w:rFonts w:asciiTheme="minorEastAsia" w:eastAsiaTheme="minorEastAsia" w:hAnsiTheme="minorEastAsia" w:cs="Arial"/>
                <w:szCs w:val="21"/>
              </w:rPr>
              <w:t xml:space="preserve"> </w:t>
            </w:r>
            <w:permEnd w:id="984896128"/>
          </w:p>
        </w:tc>
        <w:tc>
          <w:tcPr>
            <w:tcW w:w="4927" w:type="dxa"/>
            <w:vAlign w:val="center"/>
          </w:tcPr>
          <w:p w14:paraId="693FC3EE" w14:textId="77777777" w:rsidR="000A2694" w:rsidRPr="007E6A3E" w:rsidRDefault="000A2694" w:rsidP="00CA15BF">
            <w:pPr>
              <w:spacing w:line="440" w:lineRule="exact"/>
              <w:rPr>
                <w:rFonts w:asciiTheme="minorEastAsia" w:eastAsiaTheme="minorEastAsia" w:hAnsiTheme="minorEastAsia" w:cs="Arial"/>
                <w:szCs w:val="21"/>
              </w:rPr>
            </w:pPr>
            <w:r w:rsidRPr="007E6A3E">
              <w:rPr>
                <w:rFonts w:asciiTheme="minorEastAsia" w:eastAsiaTheme="minorEastAsia" w:hAnsiTheme="minorEastAsia" w:cs="Arial"/>
                <w:szCs w:val="21"/>
              </w:rPr>
              <w:t>http://www.xjyrz.com/</w:t>
            </w:r>
          </w:p>
        </w:tc>
      </w:tr>
      <w:tr w:rsidR="000A2694" w:rsidRPr="007E6A3E" w14:paraId="00AF3455" w14:textId="77777777" w:rsidTr="00E16E8A">
        <w:trPr>
          <w:trHeight w:val="435"/>
          <w:jc w:val="center"/>
        </w:trPr>
        <w:tc>
          <w:tcPr>
            <w:tcW w:w="5211" w:type="dxa"/>
            <w:vAlign w:val="center"/>
          </w:tcPr>
          <w:p w14:paraId="681CE82B" w14:textId="2F335F93" w:rsidR="000A2694" w:rsidRPr="007E6A3E" w:rsidRDefault="000A2694" w:rsidP="00CA15BF">
            <w:pPr>
              <w:spacing w:line="440" w:lineRule="exact"/>
              <w:rPr>
                <w:rFonts w:asciiTheme="minorEastAsia" w:eastAsiaTheme="minorEastAsia" w:hAnsiTheme="minorEastAsia" w:cs="Arial"/>
                <w:szCs w:val="21"/>
              </w:rPr>
            </w:pPr>
            <w:r w:rsidRPr="007E6A3E">
              <w:rPr>
                <w:rFonts w:asciiTheme="minorEastAsia" w:eastAsiaTheme="minorEastAsia" w:hAnsiTheme="minorEastAsia" w:cs="Arial"/>
                <w:szCs w:val="21"/>
              </w:rPr>
              <w:t>传    真：</w:t>
            </w:r>
            <w:permStart w:id="1581864464" w:edGrp="everyone"/>
            <w:r w:rsidR="00156F4F">
              <w:rPr>
                <w:rFonts w:asciiTheme="minorEastAsia" w:eastAsiaTheme="minorEastAsia" w:hAnsiTheme="minorEastAsia" w:cs="Arial" w:hint="eastAsia"/>
                <w:szCs w:val="21"/>
              </w:rPr>
              <w:t xml:space="preserve"> </w:t>
            </w:r>
            <w:r w:rsidR="00156F4F">
              <w:rPr>
                <w:rFonts w:asciiTheme="minorEastAsia" w:eastAsiaTheme="minorEastAsia" w:hAnsiTheme="minorEastAsia" w:cs="Arial"/>
                <w:szCs w:val="21"/>
              </w:rPr>
              <w:t xml:space="preserve"> </w:t>
            </w:r>
            <w:permEnd w:id="1581864464"/>
          </w:p>
        </w:tc>
        <w:tc>
          <w:tcPr>
            <w:tcW w:w="4927" w:type="dxa"/>
            <w:vAlign w:val="center"/>
          </w:tcPr>
          <w:p w14:paraId="3803B122" w14:textId="77777777" w:rsidR="000A2694" w:rsidRPr="007E6A3E" w:rsidRDefault="000A2694" w:rsidP="00CA15BF">
            <w:pPr>
              <w:spacing w:line="440" w:lineRule="exact"/>
              <w:rPr>
                <w:rFonts w:asciiTheme="minorEastAsia" w:eastAsiaTheme="minorEastAsia" w:hAnsiTheme="minorEastAsia" w:cs="Arial"/>
                <w:szCs w:val="21"/>
              </w:rPr>
            </w:pPr>
            <w:r w:rsidRPr="007E6A3E">
              <w:rPr>
                <w:rFonts w:asciiTheme="minorEastAsia" w:eastAsiaTheme="minorEastAsia" w:hAnsiTheme="minorEastAsia" w:cs="Arial"/>
                <w:szCs w:val="21"/>
              </w:rPr>
              <w:t>开</w:t>
            </w:r>
            <w:r w:rsidRPr="007E6A3E">
              <w:rPr>
                <w:rFonts w:asciiTheme="minorEastAsia" w:eastAsiaTheme="minorEastAsia" w:hAnsiTheme="minorEastAsia" w:cs="Arial" w:hint="eastAsia"/>
                <w:szCs w:val="21"/>
              </w:rPr>
              <w:t xml:space="preserve"> </w:t>
            </w:r>
            <w:r w:rsidRPr="007E6A3E">
              <w:rPr>
                <w:rFonts w:asciiTheme="minorEastAsia" w:eastAsiaTheme="minorEastAsia" w:hAnsiTheme="minorEastAsia" w:cs="Arial"/>
                <w:szCs w:val="21"/>
              </w:rPr>
              <w:t>户</w:t>
            </w:r>
            <w:r w:rsidRPr="007E6A3E">
              <w:rPr>
                <w:rFonts w:asciiTheme="minorEastAsia" w:eastAsiaTheme="minorEastAsia" w:hAnsiTheme="minorEastAsia" w:cs="Arial" w:hint="eastAsia"/>
                <w:szCs w:val="21"/>
              </w:rPr>
              <w:t xml:space="preserve"> </w:t>
            </w:r>
            <w:r w:rsidRPr="007E6A3E">
              <w:rPr>
                <w:rFonts w:asciiTheme="minorEastAsia" w:eastAsiaTheme="minorEastAsia" w:hAnsiTheme="minorEastAsia" w:cs="Arial"/>
                <w:szCs w:val="21"/>
              </w:rPr>
              <w:t>行：</w:t>
            </w:r>
            <w:r w:rsidRPr="007E6A3E">
              <w:rPr>
                <w:rFonts w:asciiTheme="minorEastAsia" w:eastAsiaTheme="minorEastAsia" w:hAnsiTheme="minorEastAsia" w:cs="Arial" w:hint="eastAsia"/>
                <w:szCs w:val="21"/>
              </w:rPr>
              <w:t>上海浦东发展银行北京电子城</w:t>
            </w:r>
            <w:r w:rsidRPr="007E6A3E">
              <w:rPr>
                <w:rFonts w:asciiTheme="minorEastAsia" w:eastAsiaTheme="minorEastAsia" w:hAnsiTheme="minorEastAsia" w:cs="Arial"/>
                <w:szCs w:val="21"/>
              </w:rPr>
              <w:t>支行</w:t>
            </w:r>
          </w:p>
        </w:tc>
        <w:bookmarkStart w:id="5" w:name="_GoBack"/>
        <w:bookmarkEnd w:id="5"/>
      </w:tr>
      <w:tr w:rsidR="000A2694" w:rsidRPr="007E6A3E" w14:paraId="46215D9F" w14:textId="77777777" w:rsidTr="00E16E8A">
        <w:trPr>
          <w:trHeight w:val="435"/>
          <w:jc w:val="center"/>
        </w:trPr>
        <w:tc>
          <w:tcPr>
            <w:tcW w:w="5211" w:type="dxa"/>
            <w:vAlign w:val="center"/>
          </w:tcPr>
          <w:p w14:paraId="5C773F39" w14:textId="7EC0914D" w:rsidR="000A2694" w:rsidRPr="007E6A3E" w:rsidRDefault="000A2694" w:rsidP="000A2694">
            <w:pPr>
              <w:spacing w:line="440" w:lineRule="exact"/>
              <w:rPr>
                <w:rFonts w:asciiTheme="minorEastAsia" w:eastAsiaTheme="minorEastAsia" w:hAnsiTheme="minorEastAsia" w:cs="Arial"/>
                <w:szCs w:val="21"/>
              </w:rPr>
            </w:pPr>
            <w:r w:rsidRPr="007E6A3E">
              <w:rPr>
                <w:rFonts w:asciiTheme="minorEastAsia" w:eastAsiaTheme="minorEastAsia" w:hAnsiTheme="minorEastAsia" w:cs="Arial" w:hint="eastAsia"/>
                <w:szCs w:val="21"/>
              </w:rPr>
              <w:t>http://</w:t>
            </w:r>
            <w:permStart w:id="333996078" w:edGrp="everyone"/>
            <w:r w:rsidR="00156F4F">
              <w:rPr>
                <w:rFonts w:asciiTheme="minorEastAsia" w:eastAsiaTheme="minorEastAsia" w:hAnsiTheme="minorEastAsia" w:cs="Arial"/>
                <w:szCs w:val="21"/>
              </w:rPr>
              <w:t xml:space="preserve">  </w:t>
            </w:r>
            <w:permEnd w:id="333996078"/>
          </w:p>
        </w:tc>
        <w:tc>
          <w:tcPr>
            <w:tcW w:w="4927" w:type="dxa"/>
            <w:vAlign w:val="center"/>
          </w:tcPr>
          <w:p w14:paraId="65C15D33" w14:textId="77777777" w:rsidR="000A2694" w:rsidRPr="007E6A3E" w:rsidRDefault="000A2694" w:rsidP="007E6A3E">
            <w:pPr>
              <w:spacing w:line="440" w:lineRule="exact"/>
              <w:rPr>
                <w:rFonts w:asciiTheme="minorEastAsia" w:eastAsiaTheme="minorEastAsia" w:hAnsiTheme="minorEastAsia" w:cs="Arial"/>
                <w:szCs w:val="21"/>
              </w:rPr>
            </w:pPr>
            <w:r w:rsidRPr="007E6A3E">
              <w:rPr>
                <w:rFonts w:asciiTheme="minorEastAsia" w:eastAsiaTheme="minorEastAsia" w:hAnsiTheme="minorEastAsia" w:cs="Arial"/>
                <w:szCs w:val="21"/>
              </w:rPr>
              <w:t>户    名：北京新纪源认证有限公司</w:t>
            </w:r>
          </w:p>
        </w:tc>
      </w:tr>
      <w:tr w:rsidR="000A2694" w:rsidRPr="007E6A3E" w14:paraId="42981CA8" w14:textId="77777777" w:rsidTr="00E16E8A">
        <w:trPr>
          <w:trHeight w:val="435"/>
          <w:jc w:val="center"/>
        </w:trPr>
        <w:tc>
          <w:tcPr>
            <w:tcW w:w="5211" w:type="dxa"/>
            <w:vAlign w:val="center"/>
          </w:tcPr>
          <w:p w14:paraId="09116C6A" w14:textId="73C76CFA" w:rsidR="000A2694" w:rsidRPr="007E6A3E" w:rsidRDefault="000A2694" w:rsidP="000A2694">
            <w:pPr>
              <w:spacing w:line="440" w:lineRule="exact"/>
              <w:rPr>
                <w:rFonts w:asciiTheme="minorEastAsia" w:eastAsiaTheme="minorEastAsia" w:hAnsiTheme="minorEastAsia" w:cs="Arial"/>
                <w:szCs w:val="21"/>
              </w:rPr>
            </w:pPr>
            <w:r w:rsidRPr="007E6A3E">
              <w:rPr>
                <w:rFonts w:asciiTheme="minorEastAsia" w:eastAsiaTheme="minorEastAsia" w:hAnsiTheme="minorEastAsia" w:cs="Arial" w:hint="eastAsia"/>
                <w:szCs w:val="21"/>
              </w:rPr>
              <w:t>E-mail：</w:t>
            </w:r>
            <w:permStart w:id="70807349" w:edGrp="everyone"/>
            <w:r w:rsidR="00156F4F">
              <w:rPr>
                <w:rFonts w:asciiTheme="minorEastAsia" w:eastAsiaTheme="minorEastAsia" w:hAnsiTheme="minorEastAsia" w:cs="Arial" w:hint="eastAsia"/>
                <w:szCs w:val="21"/>
              </w:rPr>
              <w:t xml:space="preserve"> </w:t>
            </w:r>
            <w:r w:rsidR="00156F4F">
              <w:rPr>
                <w:rFonts w:asciiTheme="minorEastAsia" w:eastAsiaTheme="minorEastAsia" w:hAnsiTheme="minorEastAsia" w:cs="Arial"/>
                <w:szCs w:val="21"/>
              </w:rPr>
              <w:t xml:space="preserve"> </w:t>
            </w:r>
            <w:permEnd w:id="70807349"/>
          </w:p>
        </w:tc>
        <w:tc>
          <w:tcPr>
            <w:tcW w:w="4927" w:type="dxa"/>
            <w:vAlign w:val="center"/>
          </w:tcPr>
          <w:p w14:paraId="7C78D534" w14:textId="77777777" w:rsidR="000A2694" w:rsidRPr="007E6A3E" w:rsidRDefault="000A2694" w:rsidP="000A2694">
            <w:pPr>
              <w:spacing w:line="440" w:lineRule="exact"/>
              <w:rPr>
                <w:rFonts w:asciiTheme="minorEastAsia" w:eastAsiaTheme="minorEastAsia" w:hAnsiTheme="minorEastAsia" w:cs="Arial"/>
                <w:szCs w:val="21"/>
              </w:rPr>
            </w:pPr>
            <w:r w:rsidRPr="007E6A3E">
              <w:rPr>
                <w:rFonts w:asciiTheme="minorEastAsia" w:eastAsiaTheme="minorEastAsia" w:hAnsiTheme="minorEastAsia" w:cs="Arial"/>
                <w:szCs w:val="21"/>
              </w:rPr>
              <w:t>帐    号：</w:t>
            </w:r>
            <w:r w:rsidRPr="007E6A3E">
              <w:rPr>
                <w:rFonts w:asciiTheme="minorEastAsia" w:eastAsiaTheme="minorEastAsia" w:hAnsiTheme="minorEastAsia" w:cs="Arial" w:hint="eastAsia"/>
                <w:szCs w:val="21"/>
              </w:rPr>
              <w:t>91200154800129393</w:t>
            </w:r>
          </w:p>
        </w:tc>
      </w:tr>
      <w:tr w:rsidR="000A2694" w:rsidRPr="007E6A3E" w14:paraId="443EB831" w14:textId="77777777" w:rsidTr="00E16E8A">
        <w:trPr>
          <w:trHeight w:val="435"/>
          <w:jc w:val="center"/>
        </w:trPr>
        <w:tc>
          <w:tcPr>
            <w:tcW w:w="5211" w:type="dxa"/>
            <w:vAlign w:val="center"/>
          </w:tcPr>
          <w:p w14:paraId="6090411B" w14:textId="2C6BCC3F" w:rsidR="000A2694" w:rsidRPr="007E6A3E" w:rsidRDefault="000A2694" w:rsidP="000A2694">
            <w:pPr>
              <w:spacing w:line="440" w:lineRule="exact"/>
              <w:rPr>
                <w:rFonts w:asciiTheme="minorEastAsia" w:eastAsiaTheme="minorEastAsia" w:hAnsiTheme="minorEastAsia" w:cs="Arial"/>
                <w:szCs w:val="21"/>
              </w:rPr>
            </w:pPr>
            <w:r w:rsidRPr="007E6A3E">
              <w:rPr>
                <w:rFonts w:asciiTheme="minorEastAsia" w:eastAsiaTheme="minorEastAsia" w:hAnsiTheme="minorEastAsia" w:cs="Arial"/>
                <w:szCs w:val="21"/>
              </w:rPr>
              <w:t>开</w:t>
            </w:r>
            <w:r w:rsidRPr="007E6A3E">
              <w:rPr>
                <w:rFonts w:asciiTheme="minorEastAsia" w:eastAsiaTheme="minorEastAsia" w:hAnsiTheme="minorEastAsia" w:cs="Arial" w:hint="eastAsia"/>
                <w:szCs w:val="21"/>
              </w:rPr>
              <w:t xml:space="preserve"> </w:t>
            </w:r>
            <w:r w:rsidRPr="007E6A3E">
              <w:rPr>
                <w:rFonts w:asciiTheme="minorEastAsia" w:eastAsiaTheme="minorEastAsia" w:hAnsiTheme="minorEastAsia" w:cs="Arial"/>
                <w:szCs w:val="21"/>
              </w:rPr>
              <w:t>户</w:t>
            </w:r>
            <w:r w:rsidRPr="007E6A3E">
              <w:rPr>
                <w:rFonts w:asciiTheme="minorEastAsia" w:eastAsiaTheme="minorEastAsia" w:hAnsiTheme="minorEastAsia" w:cs="Arial" w:hint="eastAsia"/>
                <w:szCs w:val="21"/>
              </w:rPr>
              <w:t xml:space="preserve"> </w:t>
            </w:r>
            <w:r w:rsidRPr="007E6A3E">
              <w:rPr>
                <w:rFonts w:asciiTheme="minorEastAsia" w:eastAsiaTheme="minorEastAsia" w:hAnsiTheme="minorEastAsia" w:cs="Arial"/>
                <w:szCs w:val="21"/>
              </w:rPr>
              <w:t>行：</w:t>
            </w:r>
            <w:permStart w:id="913210737" w:edGrp="everyone"/>
            <w:r w:rsidR="00156F4F">
              <w:rPr>
                <w:rFonts w:asciiTheme="minorEastAsia" w:eastAsiaTheme="minorEastAsia" w:hAnsiTheme="minorEastAsia" w:cs="Arial" w:hint="eastAsia"/>
                <w:szCs w:val="21"/>
              </w:rPr>
              <w:t xml:space="preserve"> </w:t>
            </w:r>
            <w:r w:rsidR="00156F4F">
              <w:rPr>
                <w:rFonts w:asciiTheme="minorEastAsia" w:eastAsiaTheme="minorEastAsia" w:hAnsiTheme="minorEastAsia" w:cs="Arial"/>
                <w:szCs w:val="21"/>
              </w:rPr>
              <w:t xml:space="preserve"> </w:t>
            </w:r>
            <w:permEnd w:id="913210737"/>
          </w:p>
        </w:tc>
        <w:tc>
          <w:tcPr>
            <w:tcW w:w="4927" w:type="dxa"/>
            <w:vAlign w:val="center"/>
          </w:tcPr>
          <w:p w14:paraId="191E8E1D" w14:textId="77777777" w:rsidR="000A2694" w:rsidRPr="007E6A3E" w:rsidRDefault="000A2694" w:rsidP="000A2694">
            <w:pPr>
              <w:spacing w:line="440" w:lineRule="exact"/>
              <w:rPr>
                <w:rFonts w:asciiTheme="minorEastAsia" w:eastAsiaTheme="minorEastAsia" w:hAnsiTheme="minorEastAsia" w:cs="Arial"/>
                <w:szCs w:val="21"/>
              </w:rPr>
            </w:pPr>
            <w:r w:rsidRPr="007E6A3E">
              <w:rPr>
                <w:rFonts w:asciiTheme="minorEastAsia" w:eastAsiaTheme="minorEastAsia" w:hAnsiTheme="minorEastAsia" w:cs="Arial"/>
                <w:szCs w:val="21"/>
              </w:rPr>
              <w:t>通讯地址：北京市朝阳区</w:t>
            </w:r>
            <w:r w:rsidRPr="007E6A3E">
              <w:rPr>
                <w:rFonts w:asciiTheme="minorEastAsia" w:eastAsiaTheme="minorEastAsia" w:hAnsiTheme="minorEastAsia" w:cs="Arial" w:hint="eastAsia"/>
                <w:szCs w:val="21"/>
              </w:rPr>
              <w:t>望京南湖东园122号博</w:t>
            </w:r>
          </w:p>
        </w:tc>
      </w:tr>
      <w:tr w:rsidR="000A2694" w:rsidRPr="007E6A3E" w14:paraId="16AE79AE" w14:textId="77777777" w:rsidTr="00E16E8A">
        <w:trPr>
          <w:trHeight w:val="435"/>
          <w:jc w:val="center"/>
        </w:trPr>
        <w:tc>
          <w:tcPr>
            <w:tcW w:w="5211" w:type="dxa"/>
            <w:vAlign w:val="center"/>
          </w:tcPr>
          <w:p w14:paraId="352CF87B" w14:textId="69B9738B" w:rsidR="000A2694" w:rsidRPr="007E6A3E" w:rsidRDefault="000A2694" w:rsidP="000A2694">
            <w:pPr>
              <w:spacing w:line="440" w:lineRule="exact"/>
              <w:rPr>
                <w:rFonts w:asciiTheme="minorEastAsia" w:eastAsiaTheme="minorEastAsia" w:hAnsiTheme="minorEastAsia" w:cs="Arial"/>
                <w:szCs w:val="21"/>
              </w:rPr>
            </w:pPr>
            <w:r w:rsidRPr="007E6A3E">
              <w:rPr>
                <w:rFonts w:asciiTheme="minorEastAsia" w:eastAsiaTheme="minorEastAsia" w:hAnsiTheme="minorEastAsia" w:cs="Arial"/>
                <w:szCs w:val="21"/>
              </w:rPr>
              <w:t>户    名：</w:t>
            </w:r>
            <w:permStart w:id="1626627634" w:edGrp="everyone"/>
            <w:r w:rsidR="00156F4F">
              <w:rPr>
                <w:rFonts w:asciiTheme="minorEastAsia" w:eastAsiaTheme="minorEastAsia" w:hAnsiTheme="minorEastAsia" w:cs="Arial" w:hint="eastAsia"/>
                <w:szCs w:val="21"/>
              </w:rPr>
              <w:t xml:space="preserve"> </w:t>
            </w:r>
            <w:r w:rsidR="00156F4F">
              <w:rPr>
                <w:rFonts w:asciiTheme="minorEastAsia" w:eastAsiaTheme="minorEastAsia" w:hAnsiTheme="minorEastAsia" w:cs="Arial"/>
                <w:szCs w:val="21"/>
              </w:rPr>
              <w:t xml:space="preserve"> </w:t>
            </w:r>
            <w:permEnd w:id="1626627634"/>
          </w:p>
        </w:tc>
        <w:tc>
          <w:tcPr>
            <w:tcW w:w="4927" w:type="dxa"/>
            <w:vAlign w:val="center"/>
          </w:tcPr>
          <w:p w14:paraId="194567DE" w14:textId="77777777" w:rsidR="000A2694" w:rsidRPr="007E6A3E" w:rsidRDefault="000A2694" w:rsidP="000A2694">
            <w:pPr>
              <w:spacing w:line="440" w:lineRule="exact"/>
              <w:rPr>
                <w:rFonts w:asciiTheme="minorEastAsia" w:eastAsiaTheme="minorEastAsia" w:hAnsiTheme="minorEastAsia" w:cs="Arial"/>
                <w:szCs w:val="21"/>
              </w:rPr>
            </w:pPr>
            <w:r w:rsidRPr="007E6A3E">
              <w:rPr>
                <w:rFonts w:asciiTheme="minorEastAsia" w:eastAsiaTheme="minorEastAsia" w:hAnsiTheme="minorEastAsia" w:cs="Arial" w:hint="eastAsia"/>
                <w:szCs w:val="21"/>
              </w:rPr>
              <w:t>泰国际B座805</w:t>
            </w:r>
          </w:p>
        </w:tc>
      </w:tr>
      <w:tr w:rsidR="000A2694" w:rsidRPr="007E6A3E" w14:paraId="19207843" w14:textId="77777777" w:rsidTr="00E16E8A">
        <w:trPr>
          <w:trHeight w:val="435"/>
          <w:jc w:val="center"/>
        </w:trPr>
        <w:tc>
          <w:tcPr>
            <w:tcW w:w="5211" w:type="dxa"/>
            <w:vAlign w:val="center"/>
          </w:tcPr>
          <w:p w14:paraId="3E7ECD5F" w14:textId="34945D66" w:rsidR="000A2694" w:rsidRPr="007E6A3E" w:rsidRDefault="000A2694" w:rsidP="000A2694">
            <w:pPr>
              <w:spacing w:line="440" w:lineRule="exact"/>
              <w:rPr>
                <w:rFonts w:asciiTheme="minorEastAsia" w:eastAsiaTheme="minorEastAsia" w:hAnsiTheme="minorEastAsia" w:cs="Arial"/>
                <w:szCs w:val="21"/>
              </w:rPr>
            </w:pPr>
            <w:r w:rsidRPr="007E6A3E">
              <w:rPr>
                <w:rFonts w:asciiTheme="minorEastAsia" w:eastAsiaTheme="minorEastAsia" w:hAnsiTheme="minorEastAsia" w:cs="Arial"/>
                <w:szCs w:val="21"/>
              </w:rPr>
              <w:t>帐    号</w:t>
            </w:r>
            <w:r w:rsidR="0016499E">
              <w:rPr>
                <w:rFonts w:asciiTheme="minorEastAsia" w:eastAsiaTheme="minorEastAsia" w:hAnsiTheme="minorEastAsia" w:cs="Arial"/>
                <w:szCs w:val="21"/>
              </w:rPr>
              <w:t>：</w:t>
            </w:r>
            <w:permStart w:id="2016181989" w:edGrp="everyone"/>
            <w:r w:rsidR="00156F4F">
              <w:rPr>
                <w:rFonts w:asciiTheme="minorEastAsia" w:eastAsiaTheme="minorEastAsia" w:hAnsiTheme="minorEastAsia" w:cs="Arial" w:hint="eastAsia"/>
                <w:szCs w:val="21"/>
              </w:rPr>
              <w:t xml:space="preserve"> </w:t>
            </w:r>
            <w:r w:rsidR="00156F4F">
              <w:rPr>
                <w:rFonts w:asciiTheme="minorEastAsia" w:eastAsiaTheme="minorEastAsia" w:hAnsiTheme="minorEastAsia" w:cs="Arial"/>
                <w:szCs w:val="21"/>
              </w:rPr>
              <w:t xml:space="preserve"> </w:t>
            </w:r>
            <w:permEnd w:id="2016181989"/>
          </w:p>
        </w:tc>
        <w:tc>
          <w:tcPr>
            <w:tcW w:w="4927" w:type="dxa"/>
            <w:vAlign w:val="center"/>
          </w:tcPr>
          <w:p w14:paraId="21998217" w14:textId="77777777" w:rsidR="000A2694" w:rsidRPr="007E6A3E" w:rsidRDefault="000A2694" w:rsidP="007E6A3E">
            <w:pPr>
              <w:spacing w:line="440" w:lineRule="exact"/>
              <w:rPr>
                <w:rFonts w:asciiTheme="minorEastAsia" w:eastAsiaTheme="minorEastAsia" w:hAnsiTheme="minorEastAsia" w:cs="Arial"/>
                <w:szCs w:val="21"/>
              </w:rPr>
            </w:pPr>
            <w:r w:rsidRPr="007E6A3E">
              <w:rPr>
                <w:rFonts w:asciiTheme="minorEastAsia" w:eastAsiaTheme="minorEastAsia" w:hAnsiTheme="minorEastAsia" w:cs="Arial"/>
                <w:szCs w:val="21"/>
              </w:rPr>
              <w:t>邮    编：100</w:t>
            </w:r>
            <w:r w:rsidRPr="007E6A3E">
              <w:rPr>
                <w:rFonts w:asciiTheme="minorEastAsia" w:eastAsiaTheme="minorEastAsia" w:hAnsiTheme="minorEastAsia" w:cs="Arial" w:hint="eastAsia"/>
                <w:szCs w:val="21"/>
              </w:rPr>
              <w:t>102</w:t>
            </w:r>
          </w:p>
        </w:tc>
      </w:tr>
      <w:tr w:rsidR="000A2694" w:rsidRPr="007E6A3E" w14:paraId="4A6AA4DD" w14:textId="77777777" w:rsidTr="00E16E8A">
        <w:trPr>
          <w:trHeight w:val="435"/>
          <w:jc w:val="center"/>
        </w:trPr>
        <w:tc>
          <w:tcPr>
            <w:tcW w:w="5211" w:type="dxa"/>
            <w:vAlign w:val="center"/>
          </w:tcPr>
          <w:p w14:paraId="0DB255E5" w14:textId="55DB9EE3" w:rsidR="000A2694" w:rsidRPr="007E6A3E" w:rsidRDefault="000A2694" w:rsidP="000A2694">
            <w:pPr>
              <w:spacing w:line="440" w:lineRule="exact"/>
              <w:rPr>
                <w:rFonts w:asciiTheme="minorEastAsia" w:eastAsiaTheme="minorEastAsia" w:hAnsiTheme="minorEastAsia" w:cs="Arial"/>
                <w:szCs w:val="21"/>
              </w:rPr>
            </w:pPr>
            <w:r w:rsidRPr="007E6A3E">
              <w:rPr>
                <w:rFonts w:asciiTheme="minorEastAsia" w:eastAsiaTheme="minorEastAsia" w:hAnsiTheme="minorEastAsia" w:cs="Arial"/>
                <w:szCs w:val="21"/>
              </w:rPr>
              <w:t>通讯地址：</w:t>
            </w:r>
            <w:permStart w:id="421232208" w:edGrp="everyone"/>
            <w:r w:rsidR="00156F4F">
              <w:rPr>
                <w:rFonts w:asciiTheme="minorEastAsia" w:eastAsiaTheme="minorEastAsia" w:hAnsiTheme="minorEastAsia" w:cs="Arial" w:hint="eastAsia"/>
                <w:szCs w:val="21"/>
              </w:rPr>
              <w:t xml:space="preserve"> </w:t>
            </w:r>
            <w:r w:rsidR="00156F4F">
              <w:rPr>
                <w:rFonts w:asciiTheme="minorEastAsia" w:eastAsiaTheme="minorEastAsia" w:hAnsiTheme="minorEastAsia" w:cs="Arial"/>
                <w:szCs w:val="21"/>
              </w:rPr>
              <w:t xml:space="preserve"> </w:t>
            </w:r>
            <w:permEnd w:id="421232208"/>
          </w:p>
        </w:tc>
        <w:tc>
          <w:tcPr>
            <w:tcW w:w="4927" w:type="dxa"/>
            <w:vAlign w:val="center"/>
          </w:tcPr>
          <w:p w14:paraId="0D95E479" w14:textId="77777777" w:rsidR="000A2694" w:rsidRPr="007E6A3E" w:rsidRDefault="000A2694" w:rsidP="000A2694">
            <w:pPr>
              <w:spacing w:line="440" w:lineRule="exact"/>
              <w:rPr>
                <w:rFonts w:asciiTheme="minorEastAsia" w:eastAsiaTheme="minorEastAsia" w:hAnsiTheme="minorEastAsia" w:cs="Arial"/>
                <w:szCs w:val="21"/>
              </w:rPr>
            </w:pPr>
          </w:p>
        </w:tc>
      </w:tr>
      <w:tr w:rsidR="000A2694" w:rsidRPr="007E6A3E" w14:paraId="2FEF2667" w14:textId="77777777" w:rsidTr="00E16E8A">
        <w:trPr>
          <w:trHeight w:val="80"/>
          <w:jc w:val="center"/>
        </w:trPr>
        <w:tc>
          <w:tcPr>
            <w:tcW w:w="5211" w:type="dxa"/>
            <w:vAlign w:val="center"/>
          </w:tcPr>
          <w:p w14:paraId="784380E2" w14:textId="6221F3BC" w:rsidR="000A2694" w:rsidRPr="007E6A3E" w:rsidRDefault="000A2694" w:rsidP="000A2694">
            <w:pPr>
              <w:spacing w:line="440" w:lineRule="exact"/>
              <w:rPr>
                <w:rFonts w:asciiTheme="minorEastAsia" w:eastAsiaTheme="minorEastAsia" w:hAnsiTheme="minorEastAsia" w:cs="Arial"/>
                <w:szCs w:val="21"/>
              </w:rPr>
            </w:pPr>
            <w:r w:rsidRPr="007E6A3E">
              <w:rPr>
                <w:rFonts w:asciiTheme="minorEastAsia" w:eastAsiaTheme="minorEastAsia" w:hAnsiTheme="minorEastAsia" w:cs="Arial"/>
                <w:szCs w:val="21"/>
              </w:rPr>
              <w:t>邮    编：</w:t>
            </w:r>
            <w:permStart w:id="1165445139" w:edGrp="everyone"/>
            <w:r w:rsidR="00156F4F">
              <w:rPr>
                <w:rFonts w:asciiTheme="minorEastAsia" w:eastAsiaTheme="minorEastAsia" w:hAnsiTheme="minorEastAsia" w:cs="Arial" w:hint="eastAsia"/>
                <w:szCs w:val="21"/>
              </w:rPr>
              <w:t xml:space="preserve"> </w:t>
            </w:r>
            <w:r w:rsidR="00156F4F">
              <w:rPr>
                <w:rFonts w:asciiTheme="minorEastAsia" w:eastAsiaTheme="minorEastAsia" w:hAnsiTheme="minorEastAsia" w:cs="Arial"/>
                <w:szCs w:val="21"/>
              </w:rPr>
              <w:t xml:space="preserve"> </w:t>
            </w:r>
            <w:permEnd w:id="1165445139"/>
          </w:p>
        </w:tc>
        <w:tc>
          <w:tcPr>
            <w:tcW w:w="4927" w:type="dxa"/>
            <w:vAlign w:val="center"/>
          </w:tcPr>
          <w:p w14:paraId="50B44CB2" w14:textId="77777777" w:rsidR="000A2694" w:rsidRPr="007E6A3E" w:rsidRDefault="000A2694" w:rsidP="000A2694">
            <w:pPr>
              <w:spacing w:line="440" w:lineRule="exact"/>
              <w:rPr>
                <w:rFonts w:asciiTheme="minorEastAsia" w:eastAsiaTheme="minorEastAsia" w:hAnsiTheme="minorEastAsia" w:cs="Arial"/>
                <w:szCs w:val="21"/>
              </w:rPr>
            </w:pPr>
          </w:p>
        </w:tc>
      </w:tr>
    </w:tbl>
    <w:p w14:paraId="04A0F9D0" w14:textId="77777777" w:rsidR="000A2694" w:rsidRDefault="000A2694" w:rsidP="007E6A3E">
      <w:pPr>
        <w:spacing w:beforeLines="100" w:before="312" w:afterLines="50" w:after="156"/>
        <w:rPr>
          <w:rFonts w:asciiTheme="minorEastAsia" w:eastAsiaTheme="minorEastAsia" w:hAnsiTheme="minorEastAsia"/>
          <w:b/>
          <w:bCs/>
          <w:szCs w:val="21"/>
        </w:rPr>
      </w:pPr>
    </w:p>
    <w:p w14:paraId="2E9C637A" w14:textId="77777777" w:rsidR="000A2694" w:rsidRDefault="000A2694" w:rsidP="007E6A3E">
      <w:pPr>
        <w:spacing w:beforeLines="100" w:before="312" w:afterLines="50" w:after="156"/>
        <w:rPr>
          <w:rFonts w:asciiTheme="minorEastAsia" w:eastAsiaTheme="minorEastAsia" w:hAnsiTheme="minorEastAsia"/>
          <w:b/>
          <w:bCs/>
          <w:szCs w:val="21"/>
        </w:rPr>
      </w:pPr>
    </w:p>
    <w:p w14:paraId="40A0FAAA" w14:textId="77777777" w:rsidR="000A2694" w:rsidRDefault="000A2694" w:rsidP="007E6A3E">
      <w:pPr>
        <w:spacing w:beforeLines="100" w:before="312" w:afterLines="50" w:after="156"/>
        <w:rPr>
          <w:rFonts w:asciiTheme="minorEastAsia" w:eastAsiaTheme="minorEastAsia" w:hAnsiTheme="minorEastAsia"/>
          <w:b/>
          <w:bCs/>
          <w:szCs w:val="21"/>
        </w:rPr>
      </w:pPr>
    </w:p>
    <w:p w14:paraId="7ABD2033" w14:textId="77777777" w:rsidR="000A2694" w:rsidRDefault="000A2694" w:rsidP="007E6A3E">
      <w:pPr>
        <w:spacing w:beforeLines="100" w:before="312" w:afterLines="50" w:after="156"/>
        <w:rPr>
          <w:rFonts w:asciiTheme="minorEastAsia" w:eastAsiaTheme="minorEastAsia" w:hAnsiTheme="minorEastAsia"/>
          <w:b/>
          <w:bCs/>
          <w:szCs w:val="21"/>
        </w:rPr>
      </w:pPr>
    </w:p>
    <w:p w14:paraId="44893991" w14:textId="77777777" w:rsidR="000A2694" w:rsidRDefault="000A2694" w:rsidP="007E6A3E">
      <w:pPr>
        <w:spacing w:beforeLines="100" w:before="312" w:afterLines="50" w:after="156"/>
        <w:rPr>
          <w:rFonts w:asciiTheme="minorEastAsia" w:eastAsiaTheme="minorEastAsia" w:hAnsiTheme="minorEastAsia"/>
          <w:b/>
          <w:bCs/>
          <w:szCs w:val="21"/>
        </w:rPr>
      </w:pPr>
    </w:p>
    <w:p w14:paraId="5F723F06" w14:textId="77777777" w:rsidR="000A2694" w:rsidRDefault="000A2694" w:rsidP="007E6A3E">
      <w:pPr>
        <w:spacing w:beforeLines="100" w:before="312" w:afterLines="50" w:after="156"/>
        <w:rPr>
          <w:rFonts w:asciiTheme="minorEastAsia" w:eastAsiaTheme="minorEastAsia" w:hAnsiTheme="minorEastAsia"/>
          <w:b/>
          <w:bCs/>
          <w:szCs w:val="21"/>
        </w:rPr>
      </w:pPr>
    </w:p>
    <w:p w14:paraId="3CE8B0BB" w14:textId="77777777" w:rsidR="000A2694" w:rsidRDefault="000A2694" w:rsidP="007E6A3E">
      <w:pPr>
        <w:spacing w:beforeLines="100" w:before="312" w:afterLines="50" w:after="156"/>
        <w:rPr>
          <w:rFonts w:asciiTheme="minorEastAsia" w:eastAsiaTheme="minorEastAsia" w:hAnsiTheme="minorEastAsia"/>
          <w:b/>
          <w:bCs/>
          <w:szCs w:val="21"/>
        </w:rPr>
      </w:pPr>
    </w:p>
    <w:p w14:paraId="45D0D0D2" w14:textId="77777777" w:rsidR="000A2694" w:rsidRDefault="000A2694" w:rsidP="007E6A3E">
      <w:pPr>
        <w:spacing w:beforeLines="100" w:before="312" w:afterLines="50" w:after="156"/>
        <w:rPr>
          <w:rFonts w:asciiTheme="minorEastAsia" w:eastAsiaTheme="minorEastAsia" w:hAnsiTheme="minorEastAsia"/>
          <w:b/>
          <w:bCs/>
          <w:szCs w:val="21"/>
        </w:rPr>
      </w:pPr>
    </w:p>
    <w:p w14:paraId="76E7EECA" w14:textId="77777777" w:rsidR="000A2694" w:rsidRDefault="000A2694" w:rsidP="007E6A3E">
      <w:pPr>
        <w:spacing w:beforeLines="100" w:before="312" w:afterLines="50" w:after="156"/>
        <w:rPr>
          <w:rFonts w:asciiTheme="minorEastAsia" w:eastAsiaTheme="minorEastAsia" w:hAnsiTheme="minorEastAsia"/>
          <w:b/>
          <w:bCs/>
          <w:szCs w:val="21"/>
        </w:rPr>
      </w:pPr>
    </w:p>
    <w:p w14:paraId="3AC0A7CE" w14:textId="77777777" w:rsidR="000A2694" w:rsidRDefault="000A2694" w:rsidP="007E6A3E">
      <w:pPr>
        <w:spacing w:beforeLines="100" w:before="312" w:afterLines="50" w:after="156"/>
        <w:rPr>
          <w:rFonts w:asciiTheme="minorEastAsia" w:eastAsiaTheme="minorEastAsia" w:hAnsiTheme="minorEastAsia"/>
          <w:b/>
          <w:bCs/>
          <w:szCs w:val="21"/>
        </w:rPr>
      </w:pPr>
    </w:p>
    <w:p w14:paraId="3F6E194A" w14:textId="77777777" w:rsidR="005309EE" w:rsidRDefault="005309EE" w:rsidP="007E6A3E">
      <w:pPr>
        <w:spacing w:afterLines="50" w:after="156"/>
        <w:rPr>
          <w:rFonts w:ascii="宋体" w:hAnsi="宋体"/>
          <w:b/>
          <w:szCs w:val="21"/>
        </w:rPr>
      </w:pPr>
    </w:p>
    <w:sectPr w:rsidR="005309EE">
      <w:headerReference w:type="first" r:id="rId16"/>
      <w:pgSz w:w="11906" w:h="16838"/>
      <w:pgMar w:top="1418" w:right="851" w:bottom="851" w:left="1418" w:header="680" w:footer="680"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98347A" w14:textId="77777777" w:rsidR="00254840" w:rsidRDefault="00254840">
      <w:r>
        <w:separator/>
      </w:r>
    </w:p>
  </w:endnote>
  <w:endnote w:type="continuationSeparator" w:id="0">
    <w:p w14:paraId="06D0C554" w14:textId="77777777" w:rsidR="00254840" w:rsidRDefault="00254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E227E" w14:textId="77777777" w:rsidR="00BD746E" w:rsidRDefault="00BD746E">
    <w:pPr>
      <w:pStyle w:val="a5"/>
      <w:jc w:val="right"/>
      <w:rPr>
        <w:rFonts w:asciiTheme="minorEastAsia" w:eastAsiaTheme="minorEastAsia" w:hAnsiTheme="minorEastAsia"/>
        <w:b/>
      </w:rPr>
    </w:pPr>
    <w:r>
      <w:rPr>
        <w:rFonts w:asciiTheme="minorEastAsia" w:eastAsiaTheme="minorEastAsia" w:hAnsiTheme="minorEastAsia" w:hint="eastAsia"/>
        <w:b/>
      </w:rPr>
      <w:t>共</w:t>
    </w:r>
    <w:r>
      <w:rPr>
        <w:rFonts w:asciiTheme="minorEastAsia" w:eastAsiaTheme="minorEastAsia" w:hAnsiTheme="minorEastAsia" w:hint="eastAsia"/>
        <w:b/>
      </w:rPr>
      <w:fldChar w:fldCharType="begin"/>
    </w:r>
    <w:r>
      <w:rPr>
        <w:rStyle w:val="a7"/>
        <w:rFonts w:asciiTheme="minorEastAsia" w:eastAsiaTheme="minorEastAsia" w:hAnsiTheme="minorEastAsia" w:hint="eastAsia"/>
        <w:b/>
      </w:rPr>
      <w:instrText xml:space="preserve"> NUMPAGES </w:instrText>
    </w:r>
    <w:r>
      <w:rPr>
        <w:rFonts w:asciiTheme="minorEastAsia" w:eastAsiaTheme="minorEastAsia" w:hAnsiTheme="minorEastAsia" w:hint="eastAsia"/>
        <w:b/>
      </w:rPr>
      <w:fldChar w:fldCharType="separate"/>
    </w:r>
    <w:r w:rsidR="00E16E8A">
      <w:rPr>
        <w:rStyle w:val="a7"/>
        <w:rFonts w:asciiTheme="minorEastAsia" w:eastAsiaTheme="minorEastAsia" w:hAnsiTheme="minorEastAsia"/>
        <w:b/>
        <w:noProof/>
      </w:rPr>
      <w:t>7</w:t>
    </w:r>
    <w:r>
      <w:rPr>
        <w:rFonts w:asciiTheme="minorEastAsia" w:eastAsiaTheme="minorEastAsia" w:hAnsiTheme="minorEastAsia" w:hint="eastAsia"/>
        <w:b/>
      </w:rPr>
      <w:fldChar w:fldCharType="end"/>
    </w:r>
    <w:r>
      <w:rPr>
        <w:rFonts w:asciiTheme="minorEastAsia" w:eastAsiaTheme="minorEastAsia" w:hAnsiTheme="minorEastAsia" w:hint="eastAsia"/>
        <w:b/>
      </w:rPr>
      <w:t>页 第</w:t>
    </w:r>
    <w:r>
      <w:rPr>
        <w:rFonts w:asciiTheme="minorEastAsia" w:eastAsiaTheme="minorEastAsia" w:hAnsiTheme="minorEastAsia" w:hint="eastAsia"/>
        <w:b/>
      </w:rPr>
      <w:fldChar w:fldCharType="begin"/>
    </w:r>
    <w:r>
      <w:rPr>
        <w:rStyle w:val="a7"/>
        <w:rFonts w:asciiTheme="minorEastAsia" w:eastAsiaTheme="minorEastAsia" w:hAnsiTheme="minorEastAsia" w:hint="eastAsia"/>
        <w:b/>
      </w:rPr>
      <w:instrText xml:space="preserve"> PAGE </w:instrText>
    </w:r>
    <w:r>
      <w:rPr>
        <w:rFonts w:asciiTheme="minorEastAsia" w:eastAsiaTheme="minorEastAsia" w:hAnsiTheme="minorEastAsia" w:hint="eastAsia"/>
        <w:b/>
      </w:rPr>
      <w:fldChar w:fldCharType="separate"/>
    </w:r>
    <w:r w:rsidR="00E16E8A">
      <w:rPr>
        <w:rStyle w:val="a7"/>
        <w:rFonts w:asciiTheme="minorEastAsia" w:eastAsiaTheme="minorEastAsia" w:hAnsiTheme="minorEastAsia"/>
        <w:b/>
        <w:noProof/>
      </w:rPr>
      <w:t>3</w:t>
    </w:r>
    <w:r>
      <w:rPr>
        <w:rFonts w:asciiTheme="minorEastAsia" w:eastAsiaTheme="minorEastAsia" w:hAnsiTheme="minorEastAsia" w:hint="eastAsia"/>
        <w:b/>
      </w:rPr>
      <w:fldChar w:fldCharType="end"/>
    </w:r>
    <w:r>
      <w:rPr>
        <w:rFonts w:asciiTheme="minorEastAsia" w:eastAsiaTheme="minorEastAsia" w:hAnsiTheme="minorEastAsia" w:hint="eastAsia"/>
        <w:b/>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39F77" w14:textId="7494E895" w:rsidR="00BD746E" w:rsidRDefault="00BD746E" w:rsidP="0016499E">
    <w:pPr>
      <w:pStyle w:val="a5"/>
    </w:pPr>
    <w:r>
      <w:rPr>
        <w:rFonts w:asciiTheme="minorEastAsia" w:eastAsiaTheme="minorEastAsia" w:hAnsiTheme="minorEastAsia" w:hint="eastAsia"/>
        <w:b/>
      </w:rPr>
      <w:t>共</w:t>
    </w:r>
    <w:r>
      <w:rPr>
        <w:rFonts w:asciiTheme="minorEastAsia" w:eastAsiaTheme="minorEastAsia" w:hAnsiTheme="minorEastAsia" w:hint="eastAsia"/>
        <w:b/>
      </w:rPr>
      <w:fldChar w:fldCharType="begin"/>
    </w:r>
    <w:r>
      <w:rPr>
        <w:rStyle w:val="a7"/>
        <w:rFonts w:asciiTheme="minorEastAsia" w:eastAsiaTheme="minorEastAsia" w:hAnsiTheme="minorEastAsia" w:hint="eastAsia"/>
        <w:b/>
      </w:rPr>
      <w:instrText xml:space="preserve"> NUMPAGES </w:instrText>
    </w:r>
    <w:r>
      <w:rPr>
        <w:rFonts w:asciiTheme="minorEastAsia" w:eastAsiaTheme="minorEastAsia" w:hAnsiTheme="minorEastAsia" w:hint="eastAsia"/>
        <w:b/>
      </w:rPr>
      <w:fldChar w:fldCharType="separate"/>
    </w:r>
    <w:r w:rsidR="00E16E8A">
      <w:rPr>
        <w:rStyle w:val="a7"/>
        <w:rFonts w:asciiTheme="minorEastAsia" w:eastAsiaTheme="minorEastAsia" w:hAnsiTheme="minorEastAsia"/>
        <w:b/>
        <w:noProof/>
      </w:rPr>
      <w:t>7</w:t>
    </w:r>
    <w:r>
      <w:rPr>
        <w:rFonts w:asciiTheme="minorEastAsia" w:eastAsiaTheme="minorEastAsia" w:hAnsiTheme="minorEastAsia" w:hint="eastAsia"/>
        <w:b/>
      </w:rPr>
      <w:fldChar w:fldCharType="end"/>
    </w:r>
    <w:r>
      <w:rPr>
        <w:rFonts w:asciiTheme="minorEastAsia" w:eastAsiaTheme="minorEastAsia" w:hAnsiTheme="minorEastAsia" w:hint="eastAsia"/>
        <w:b/>
      </w:rPr>
      <w:t>页 第</w:t>
    </w:r>
    <w:r>
      <w:rPr>
        <w:rFonts w:asciiTheme="minorEastAsia" w:eastAsiaTheme="minorEastAsia" w:hAnsiTheme="minorEastAsia" w:hint="eastAsia"/>
        <w:b/>
      </w:rPr>
      <w:fldChar w:fldCharType="begin"/>
    </w:r>
    <w:r>
      <w:rPr>
        <w:rStyle w:val="a7"/>
        <w:rFonts w:asciiTheme="minorEastAsia" w:eastAsiaTheme="minorEastAsia" w:hAnsiTheme="minorEastAsia" w:hint="eastAsia"/>
        <w:b/>
      </w:rPr>
      <w:instrText xml:space="preserve"> PAGE </w:instrText>
    </w:r>
    <w:r>
      <w:rPr>
        <w:rFonts w:asciiTheme="minorEastAsia" w:eastAsiaTheme="minorEastAsia" w:hAnsiTheme="minorEastAsia" w:hint="eastAsia"/>
        <w:b/>
      </w:rPr>
      <w:fldChar w:fldCharType="separate"/>
    </w:r>
    <w:r w:rsidR="00E16E8A">
      <w:rPr>
        <w:rStyle w:val="a7"/>
        <w:rFonts w:asciiTheme="minorEastAsia" w:eastAsiaTheme="minorEastAsia" w:hAnsiTheme="minorEastAsia"/>
        <w:b/>
        <w:noProof/>
      </w:rPr>
      <w:t>2</w:t>
    </w:r>
    <w:r>
      <w:rPr>
        <w:rFonts w:asciiTheme="minorEastAsia" w:eastAsiaTheme="minorEastAsia" w:hAnsiTheme="minorEastAsia" w:hint="eastAsia"/>
        <w:b/>
      </w:rPr>
      <w:fldChar w:fldCharType="end"/>
    </w:r>
    <w:r>
      <w:rPr>
        <w:rFonts w:asciiTheme="minorEastAsia" w:eastAsiaTheme="minorEastAsia" w:hAnsiTheme="minorEastAsia" w:hint="eastAsia"/>
        <w:b/>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5D4FF9" w14:textId="77777777" w:rsidR="00254840" w:rsidRDefault="00254840">
      <w:r>
        <w:separator/>
      </w:r>
    </w:p>
  </w:footnote>
  <w:footnote w:type="continuationSeparator" w:id="0">
    <w:p w14:paraId="06100D3B" w14:textId="77777777" w:rsidR="00254840" w:rsidRDefault="002548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67F71" w14:textId="77777777" w:rsidR="00BD746E" w:rsidRDefault="00BD746E">
    <w:pPr>
      <w:pStyle w:val="1"/>
    </w:pPr>
    <w:r>
      <w:rPr>
        <w:noProof/>
      </w:rPr>
      <w:drawing>
        <wp:anchor distT="0" distB="0" distL="114300" distR="114300" simplePos="0" relativeHeight="251666432" behindDoc="1" locked="0" layoutInCell="1" allowOverlap="1" wp14:anchorId="31A33D99" wp14:editId="5E7EE8ED">
          <wp:simplePos x="0" y="0"/>
          <wp:positionH relativeFrom="column">
            <wp:posOffset>-629920</wp:posOffset>
          </wp:positionH>
          <wp:positionV relativeFrom="paragraph">
            <wp:posOffset>-271780</wp:posOffset>
          </wp:positionV>
          <wp:extent cx="551180" cy="596265"/>
          <wp:effectExtent l="0" t="0" r="1905"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1144" cy="596348"/>
                  </a:xfrm>
                  <a:prstGeom prst="rect">
                    <a:avLst/>
                  </a:prstGeom>
                </pic:spPr>
              </pic:pic>
            </a:graphicData>
          </a:graphic>
        </wp:anchor>
      </w:drawing>
    </w:r>
  </w:p>
  <w:p w14:paraId="31C3F721" w14:textId="7B4C20F1" w:rsidR="00BD746E" w:rsidRDefault="00BD746E">
    <w:pPr>
      <w:pStyle w:val="a6"/>
      <w:rPr>
        <w:rFonts w:asciiTheme="minorEastAsia" w:eastAsiaTheme="minorEastAsia" w:hAnsiTheme="minorEastAsia"/>
        <w:b/>
      </w:rPr>
    </w:pPr>
    <w:r>
      <w:rPr>
        <w:rFonts w:asciiTheme="minorEastAsia" w:eastAsiaTheme="minorEastAsia" w:hAnsiTheme="minorEastAsia"/>
        <w:b/>
        <w:bCs/>
      </w:rPr>
      <w:t>北京</w:t>
    </w:r>
    <w:r>
      <w:rPr>
        <w:rFonts w:asciiTheme="minorEastAsia" w:eastAsiaTheme="minorEastAsia" w:hAnsiTheme="minorEastAsia" w:hint="eastAsia"/>
        <w:b/>
        <w:bCs/>
      </w:rPr>
      <w:t>新纪源认证</w:t>
    </w:r>
    <w:r>
      <w:rPr>
        <w:rFonts w:asciiTheme="minorEastAsia" w:eastAsiaTheme="minorEastAsia" w:hAnsiTheme="minorEastAsia"/>
        <w:b/>
        <w:bCs/>
      </w:rPr>
      <w:t xml:space="preserve">有限公司                                      </w:t>
    </w:r>
    <w:r>
      <w:rPr>
        <w:rFonts w:asciiTheme="minorEastAsia" w:eastAsiaTheme="minorEastAsia" w:hAnsiTheme="minorEastAsia" w:hint="eastAsia"/>
        <w:b/>
        <w:bCs/>
      </w:rPr>
      <w:t xml:space="preserve">             </w:t>
    </w:r>
    <w:r w:rsidR="00E16E8A">
      <w:rPr>
        <w:rFonts w:asciiTheme="minorEastAsia" w:eastAsiaTheme="minorEastAsia" w:hAnsiTheme="minorEastAsia"/>
        <w:b/>
        <w:bCs/>
      </w:rPr>
      <w:t xml:space="preserve">   </w:t>
    </w:r>
    <w:r w:rsidR="00782226" w:rsidRPr="002A229F">
      <w:rPr>
        <w:rFonts w:asciiTheme="minorEastAsia" w:eastAsiaTheme="minorEastAsia" w:hAnsiTheme="minorEastAsia"/>
        <w:b/>
        <w:bCs/>
      </w:rPr>
      <w:t>XJY-QPZ-JL-02-</w:t>
    </w:r>
    <w:r w:rsidR="00782226">
      <w:rPr>
        <w:rFonts w:asciiTheme="minorEastAsia" w:eastAsiaTheme="minorEastAsia" w:hAnsiTheme="minorEastAsia"/>
        <w:b/>
        <w:bCs/>
      </w:rPr>
      <w:t>2 B/0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ED130" w14:textId="77777777" w:rsidR="00BD746E" w:rsidRDefault="00BD746E">
    <w:pPr>
      <w:pStyle w:val="1"/>
    </w:pPr>
    <w:r>
      <w:rPr>
        <w:noProof/>
      </w:rPr>
      <w:drawing>
        <wp:anchor distT="0" distB="0" distL="114300" distR="114300" simplePos="0" relativeHeight="251662336" behindDoc="1" locked="0" layoutInCell="1" allowOverlap="1" wp14:anchorId="45BABDD7" wp14:editId="2811B09B">
          <wp:simplePos x="0" y="0"/>
          <wp:positionH relativeFrom="column">
            <wp:posOffset>-629920</wp:posOffset>
          </wp:positionH>
          <wp:positionV relativeFrom="paragraph">
            <wp:posOffset>-271780</wp:posOffset>
          </wp:positionV>
          <wp:extent cx="551180" cy="596265"/>
          <wp:effectExtent l="0" t="0" r="1905" b="0"/>
          <wp:wrapNone/>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1144" cy="596348"/>
                  </a:xfrm>
                  <a:prstGeom prst="rect">
                    <a:avLst/>
                  </a:prstGeom>
                </pic:spPr>
              </pic:pic>
            </a:graphicData>
          </a:graphic>
        </wp:anchor>
      </w:drawing>
    </w:r>
  </w:p>
  <w:p w14:paraId="75DBFB1F" w14:textId="65D944DA" w:rsidR="00BD746E" w:rsidRDefault="00BD746E" w:rsidP="007E6A3E">
    <w:pPr>
      <w:pStyle w:val="a6"/>
      <w:jc w:val="left"/>
      <w:rPr>
        <w:rFonts w:asciiTheme="minorEastAsia" w:eastAsiaTheme="minorEastAsia" w:hAnsiTheme="minorEastAsia"/>
        <w:b/>
      </w:rPr>
    </w:pPr>
    <w:r>
      <w:rPr>
        <w:rFonts w:asciiTheme="minorEastAsia" w:eastAsiaTheme="minorEastAsia" w:hAnsiTheme="minorEastAsia"/>
        <w:b/>
        <w:bCs/>
      </w:rPr>
      <w:t>北京</w:t>
    </w:r>
    <w:r>
      <w:rPr>
        <w:rFonts w:asciiTheme="minorEastAsia" w:eastAsiaTheme="minorEastAsia" w:hAnsiTheme="minorEastAsia" w:hint="eastAsia"/>
        <w:b/>
        <w:bCs/>
      </w:rPr>
      <w:t>新纪源认证</w:t>
    </w:r>
    <w:r>
      <w:rPr>
        <w:rFonts w:asciiTheme="minorEastAsia" w:eastAsiaTheme="minorEastAsia" w:hAnsiTheme="minorEastAsia"/>
        <w:b/>
        <w:bCs/>
      </w:rPr>
      <w:t xml:space="preserve">有限公司                                      </w:t>
    </w:r>
    <w:r>
      <w:rPr>
        <w:rFonts w:asciiTheme="minorEastAsia" w:eastAsiaTheme="minorEastAsia" w:hAnsiTheme="minorEastAsia" w:hint="eastAsia"/>
        <w:b/>
        <w:bCs/>
      </w:rPr>
      <w:t xml:space="preserve">        </w:t>
    </w:r>
    <w:r w:rsidR="002A229F">
      <w:rPr>
        <w:rFonts w:asciiTheme="minorEastAsia" w:eastAsiaTheme="minorEastAsia" w:hAnsiTheme="minorEastAsia"/>
        <w:b/>
        <w:bCs/>
      </w:rPr>
      <w:t xml:space="preserve">    </w:t>
    </w:r>
    <w:r>
      <w:rPr>
        <w:rFonts w:asciiTheme="minorEastAsia" w:eastAsiaTheme="minorEastAsia" w:hAnsiTheme="minorEastAsia" w:hint="eastAsia"/>
        <w:b/>
        <w:bCs/>
      </w:rPr>
      <w:t xml:space="preserve"> </w:t>
    </w:r>
    <w:bookmarkStart w:id="0" w:name="OLE_LINK12"/>
    <w:bookmarkStart w:id="1" w:name="OLE_LINK13"/>
    <w:bookmarkStart w:id="2" w:name="OLE_LINK9"/>
    <w:r w:rsidR="00E16E8A">
      <w:rPr>
        <w:rFonts w:asciiTheme="minorEastAsia" w:eastAsiaTheme="minorEastAsia" w:hAnsiTheme="minorEastAsia"/>
        <w:b/>
        <w:bCs/>
      </w:rPr>
      <w:t xml:space="preserve">       </w:t>
    </w:r>
    <w:r w:rsidR="002A229F" w:rsidRPr="002A229F">
      <w:rPr>
        <w:rFonts w:asciiTheme="minorEastAsia" w:eastAsiaTheme="minorEastAsia" w:hAnsiTheme="minorEastAsia"/>
        <w:b/>
        <w:bCs/>
      </w:rPr>
      <w:t>XJY-QPZ-JL-02-</w:t>
    </w:r>
    <w:r w:rsidR="00782226">
      <w:rPr>
        <w:rFonts w:asciiTheme="minorEastAsia" w:eastAsiaTheme="minorEastAsia" w:hAnsiTheme="minorEastAsia"/>
        <w:b/>
        <w:bCs/>
      </w:rPr>
      <w:t>2</w:t>
    </w:r>
    <w:r w:rsidR="00E16E8A">
      <w:rPr>
        <w:rFonts w:asciiTheme="minorEastAsia" w:eastAsiaTheme="minorEastAsia" w:hAnsiTheme="minorEastAsia"/>
        <w:b/>
        <w:bCs/>
      </w:rPr>
      <w:t xml:space="preserve"> </w:t>
    </w:r>
    <w:r w:rsidR="002A229F">
      <w:rPr>
        <w:rFonts w:asciiTheme="minorEastAsia" w:eastAsiaTheme="minorEastAsia" w:hAnsiTheme="minorEastAsia"/>
        <w:b/>
        <w:bCs/>
      </w:rPr>
      <w:t xml:space="preserve"> B/0</w:t>
    </w:r>
    <w:bookmarkEnd w:id="0"/>
    <w:bookmarkEnd w:id="1"/>
    <w:r>
      <w:rPr>
        <w:rFonts w:asciiTheme="minorEastAsia" w:eastAsiaTheme="minorEastAsia" w:hAnsiTheme="minorEastAsia" w:hint="eastAsia"/>
        <w:b/>
        <w:bCs/>
      </w:rPr>
      <w:t xml:space="preserve"> </w:t>
    </w:r>
    <w:bookmarkEnd w:id="2"/>
    <w:r>
      <w:rPr>
        <w:rFonts w:asciiTheme="minorEastAsia" w:eastAsiaTheme="minorEastAsia" w:hAnsiTheme="minorEastAsia" w:hint="eastAsia"/>
        <w:b/>
        <w:bCs/>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E89B0" w14:textId="77777777" w:rsidR="00BD746E" w:rsidRDefault="00BD746E">
    <w:pPr>
      <w:pStyle w:val="1"/>
    </w:pPr>
    <w:r>
      <w:rPr>
        <w:noProof/>
      </w:rPr>
      <w:drawing>
        <wp:anchor distT="0" distB="0" distL="114300" distR="114300" simplePos="0" relativeHeight="251660288" behindDoc="1" locked="0" layoutInCell="1" allowOverlap="1" wp14:anchorId="49B0F96F" wp14:editId="255DE9F9">
          <wp:simplePos x="0" y="0"/>
          <wp:positionH relativeFrom="column">
            <wp:posOffset>-629920</wp:posOffset>
          </wp:positionH>
          <wp:positionV relativeFrom="paragraph">
            <wp:posOffset>-271780</wp:posOffset>
          </wp:positionV>
          <wp:extent cx="551180" cy="596265"/>
          <wp:effectExtent l="0" t="0" r="1905"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1144" cy="596348"/>
                  </a:xfrm>
                  <a:prstGeom prst="rect">
                    <a:avLst/>
                  </a:prstGeom>
                </pic:spPr>
              </pic:pic>
            </a:graphicData>
          </a:graphic>
        </wp:anchor>
      </w:drawing>
    </w:r>
  </w:p>
  <w:p w14:paraId="0AC4E142" w14:textId="16F0FAB9" w:rsidR="00BD746E" w:rsidRDefault="00BD746E">
    <w:pPr>
      <w:pStyle w:val="a6"/>
      <w:rPr>
        <w:rFonts w:asciiTheme="minorEastAsia" w:eastAsiaTheme="minorEastAsia" w:hAnsiTheme="minorEastAsia"/>
        <w:b/>
      </w:rPr>
    </w:pPr>
    <w:r>
      <w:rPr>
        <w:rFonts w:asciiTheme="minorEastAsia" w:eastAsiaTheme="minorEastAsia" w:hAnsiTheme="minorEastAsia"/>
        <w:b/>
        <w:bCs/>
      </w:rPr>
      <w:t>北京</w:t>
    </w:r>
    <w:r>
      <w:rPr>
        <w:rFonts w:asciiTheme="minorEastAsia" w:eastAsiaTheme="minorEastAsia" w:hAnsiTheme="minorEastAsia" w:hint="eastAsia"/>
        <w:b/>
        <w:bCs/>
      </w:rPr>
      <w:t>新纪源认证</w:t>
    </w:r>
    <w:r>
      <w:rPr>
        <w:rFonts w:asciiTheme="minorEastAsia" w:eastAsiaTheme="minorEastAsia" w:hAnsiTheme="minorEastAsia"/>
        <w:b/>
        <w:bCs/>
      </w:rPr>
      <w:t xml:space="preserve">有限公司                                      </w:t>
    </w:r>
    <w:r>
      <w:rPr>
        <w:rFonts w:asciiTheme="minorEastAsia" w:eastAsiaTheme="minorEastAsia" w:hAnsiTheme="minorEastAsia" w:hint="eastAsia"/>
        <w:b/>
        <w:bCs/>
      </w:rPr>
      <w:t xml:space="preserve">            </w:t>
    </w:r>
    <w:r w:rsidR="00E16E8A">
      <w:rPr>
        <w:rFonts w:asciiTheme="minorEastAsia" w:eastAsiaTheme="minorEastAsia" w:hAnsiTheme="minorEastAsia"/>
        <w:b/>
        <w:bCs/>
      </w:rPr>
      <w:t xml:space="preserve">         </w:t>
    </w:r>
    <w:r w:rsidR="002A229F" w:rsidRPr="002A229F">
      <w:rPr>
        <w:rFonts w:asciiTheme="minorEastAsia" w:eastAsiaTheme="minorEastAsia" w:hAnsiTheme="minorEastAsia"/>
        <w:b/>
        <w:bCs/>
      </w:rPr>
      <w:t>XJY-QPZ-JL-02-</w:t>
    </w:r>
    <w:r w:rsidR="00782226">
      <w:rPr>
        <w:rFonts w:asciiTheme="minorEastAsia" w:eastAsiaTheme="minorEastAsia" w:hAnsiTheme="minorEastAsia"/>
        <w:b/>
        <w:bCs/>
      </w:rPr>
      <w:t>2</w:t>
    </w:r>
    <w:r w:rsidR="00E16E8A">
      <w:rPr>
        <w:rFonts w:asciiTheme="minorEastAsia" w:eastAsiaTheme="minorEastAsia" w:hAnsiTheme="minorEastAsia"/>
        <w:b/>
        <w:bCs/>
      </w:rPr>
      <w:t xml:space="preserve"> </w:t>
    </w:r>
    <w:r w:rsidR="002A229F">
      <w:rPr>
        <w:rFonts w:asciiTheme="minorEastAsia" w:eastAsiaTheme="minorEastAsia" w:hAnsiTheme="minorEastAsia"/>
        <w:b/>
        <w:bCs/>
      </w:rPr>
      <w:t>B/0</w:t>
    </w:r>
    <w:r w:rsidR="002A229F">
      <w:rPr>
        <w:rFonts w:asciiTheme="minorEastAsia" w:eastAsiaTheme="minorEastAsia" w:hAnsiTheme="minorEastAsia"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FB57BB"/>
    <w:multiLevelType w:val="multilevel"/>
    <w:tmpl w:val="34C03A62"/>
    <w:lvl w:ilvl="0">
      <w:start w:val="1"/>
      <w:numFmt w:val="chineseCountingThousand"/>
      <w:lvlText w:val="%1."/>
      <w:lvlJc w:val="left"/>
      <w:pPr>
        <w:ind w:left="0" w:firstLine="0"/>
      </w:pPr>
      <w:rPr>
        <w:rFonts w:hint="eastAsia"/>
        <w:b/>
        <w:i w:val="0"/>
        <w:lang w:val="en-US"/>
      </w:rPr>
    </w:lvl>
    <w:lvl w:ilvl="1">
      <w:start w:val="1"/>
      <w:numFmt w:val="decimal"/>
      <w:lvlText w:val="%2."/>
      <w:lvlJc w:val="left"/>
      <w:pPr>
        <w:tabs>
          <w:tab w:val="left" w:pos="284"/>
        </w:tabs>
        <w:ind w:left="0" w:firstLine="284"/>
      </w:pPr>
      <w:rPr>
        <w:rFonts w:hint="eastAsia"/>
        <w:b/>
        <w:i w:val="0"/>
      </w:rPr>
    </w:lvl>
    <w:lvl w:ilvl="2">
      <w:start w:val="1"/>
      <w:numFmt w:val="decimal"/>
      <w:lvlText w:val="%3）"/>
      <w:lvlJc w:val="left"/>
      <w:pPr>
        <w:tabs>
          <w:tab w:val="left" w:pos="851"/>
        </w:tabs>
        <w:ind w:left="0" w:firstLine="567"/>
      </w:pPr>
      <w:rPr>
        <w:rFonts w:hint="eastAsia"/>
        <w:b/>
        <w:i w:val="0"/>
      </w:rPr>
    </w:lvl>
    <w:lvl w:ilvl="3">
      <w:start w:val="1"/>
      <w:numFmt w:val="lowerLetter"/>
      <w:lvlText w:val="%4)"/>
      <w:lvlJc w:val="left"/>
      <w:pPr>
        <w:ind w:left="0" w:firstLine="851"/>
      </w:pPr>
      <w:rPr>
        <w:rFonts w:hint="eastAsia"/>
        <w:b/>
        <w:i w:val="0"/>
      </w:rPr>
    </w:lvl>
    <w:lvl w:ilvl="4">
      <w:start w:val="1"/>
      <w:numFmt w:val="lowerRoman"/>
      <w:lvlText w:val="%5)"/>
      <w:lvlJc w:val="left"/>
      <w:pPr>
        <w:ind w:left="0" w:firstLine="1134"/>
      </w:pPr>
      <w:rPr>
        <w:rFonts w:hint="eastAsia"/>
        <w:b/>
        <w:i w:val="0"/>
      </w:rPr>
    </w:lvl>
    <w:lvl w:ilvl="5">
      <w:start w:val="1"/>
      <w:numFmt w:val="bullet"/>
      <w:lvlText w:val=""/>
      <w:lvlJc w:val="left"/>
      <w:pPr>
        <w:ind w:left="0" w:firstLine="1418"/>
      </w:pPr>
      <w:rPr>
        <w:rFonts w:ascii="Symbol" w:hAnsi="Symbol" w:hint="default"/>
        <w:b/>
        <w:i w:val="0"/>
        <w:color w:val="auto"/>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nsid w:val="550BC8DD"/>
    <w:multiLevelType w:val="multilevel"/>
    <w:tmpl w:val="550BC8DD"/>
    <w:lvl w:ilvl="0">
      <w:start w:val="1"/>
      <w:numFmt w:val="chineseCountingThousand"/>
      <w:lvlText w:val="%1."/>
      <w:lvlJc w:val="left"/>
      <w:pPr>
        <w:ind w:left="0" w:firstLine="0"/>
      </w:pPr>
      <w:rPr>
        <w:rFonts w:hint="eastAsia"/>
        <w:b/>
        <w:i w:val="0"/>
      </w:rPr>
    </w:lvl>
    <w:lvl w:ilvl="1">
      <w:start w:val="1"/>
      <w:numFmt w:val="decimal"/>
      <w:lvlText w:val="%2."/>
      <w:lvlJc w:val="left"/>
      <w:pPr>
        <w:tabs>
          <w:tab w:val="left" w:pos="284"/>
        </w:tabs>
        <w:ind w:left="0" w:firstLine="284"/>
      </w:pPr>
      <w:rPr>
        <w:rFonts w:hint="eastAsia"/>
        <w:b/>
        <w:i w:val="0"/>
      </w:rPr>
    </w:lvl>
    <w:lvl w:ilvl="2">
      <w:start w:val="1"/>
      <w:numFmt w:val="decimal"/>
      <w:lvlText w:val="%3）"/>
      <w:lvlJc w:val="left"/>
      <w:pPr>
        <w:tabs>
          <w:tab w:val="left" w:pos="851"/>
        </w:tabs>
        <w:ind w:left="0" w:firstLine="567"/>
      </w:pPr>
      <w:rPr>
        <w:rFonts w:hint="eastAsia"/>
        <w:b/>
        <w:i w:val="0"/>
      </w:rPr>
    </w:lvl>
    <w:lvl w:ilvl="3">
      <w:start w:val="1"/>
      <w:numFmt w:val="lowerLetter"/>
      <w:lvlText w:val="%4)"/>
      <w:lvlJc w:val="left"/>
      <w:pPr>
        <w:ind w:left="0" w:firstLine="851"/>
      </w:pPr>
      <w:rPr>
        <w:rFonts w:hint="eastAsia"/>
        <w:b/>
        <w:i w:val="0"/>
      </w:rPr>
    </w:lvl>
    <w:lvl w:ilvl="4">
      <w:start w:val="1"/>
      <w:numFmt w:val="lowerRoman"/>
      <w:lvlText w:val="%5)"/>
      <w:lvlJc w:val="left"/>
      <w:pPr>
        <w:ind w:left="0" w:firstLine="1134"/>
      </w:pPr>
      <w:rPr>
        <w:rFonts w:hint="eastAsia"/>
        <w:b/>
        <w:i w:val="0"/>
      </w:rPr>
    </w:lvl>
    <w:lvl w:ilvl="5">
      <w:start w:val="1"/>
      <w:numFmt w:val="bullet"/>
      <w:lvlText w:val=""/>
      <w:lvlJc w:val="left"/>
      <w:pPr>
        <w:ind w:left="0" w:firstLine="1418"/>
      </w:pPr>
      <w:rPr>
        <w:rFonts w:ascii="Symbol" w:hAnsi="Symbol" w:hint="default"/>
        <w:b/>
        <w:i w:val="0"/>
        <w:color w:val="auto"/>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554AC67A"/>
    <w:multiLevelType w:val="multilevel"/>
    <w:tmpl w:val="554AC67A"/>
    <w:lvl w:ilvl="0">
      <w:start w:val="1"/>
      <w:numFmt w:val="chineseCountingThousand"/>
      <w:lvlText w:val="%1."/>
      <w:lvlJc w:val="left"/>
      <w:pPr>
        <w:ind w:left="0" w:firstLine="0"/>
      </w:pPr>
      <w:rPr>
        <w:rFonts w:hint="eastAsia"/>
        <w:b/>
        <w:i w:val="0"/>
      </w:rPr>
    </w:lvl>
    <w:lvl w:ilvl="1">
      <w:start w:val="1"/>
      <w:numFmt w:val="decimal"/>
      <w:lvlText w:val="%2."/>
      <w:lvlJc w:val="left"/>
      <w:pPr>
        <w:tabs>
          <w:tab w:val="left" w:pos="284"/>
        </w:tabs>
        <w:ind w:left="0" w:firstLine="284"/>
      </w:pPr>
      <w:rPr>
        <w:rFonts w:hint="eastAsia"/>
        <w:b/>
        <w:i w:val="0"/>
      </w:rPr>
    </w:lvl>
    <w:lvl w:ilvl="2">
      <w:start w:val="1"/>
      <w:numFmt w:val="decimal"/>
      <w:lvlText w:val="%3）"/>
      <w:lvlJc w:val="left"/>
      <w:pPr>
        <w:tabs>
          <w:tab w:val="left" w:pos="851"/>
        </w:tabs>
        <w:ind w:left="0" w:firstLine="567"/>
      </w:pPr>
      <w:rPr>
        <w:rFonts w:hint="eastAsia"/>
        <w:b/>
        <w:i w:val="0"/>
      </w:rPr>
    </w:lvl>
    <w:lvl w:ilvl="3">
      <w:start w:val="1"/>
      <w:numFmt w:val="lowerLetter"/>
      <w:lvlText w:val="%4)"/>
      <w:lvlJc w:val="left"/>
      <w:pPr>
        <w:ind w:left="0" w:firstLine="851"/>
      </w:pPr>
      <w:rPr>
        <w:rFonts w:hint="eastAsia"/>
        <w:b/>
        <w:i w:val="0"/>
      </w:rPr>
    </w:lvl>
    <w:lvl w:ilvl="4">
      <w:start w:val="1"/>
      <w:numFmt w:val="lowerRoman"/>
      <w:lvlText w:val="%5)"/>
      <w:lvlJc w:val="left"/>
      <w:pPr>
        <w:ind w:left="0" w:firstLine="1134"/>
      </w:pPr>
      <w:rPr>
        <w:rFonts w:hint="eastAsia"/>
        <w:b/>
        <w:i w:val="0"/>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GhsSg+tRnAKYROrqrjae4N2dvTQ76EZFgO+Es859aw8enu5wFmajGX6vEFRrmwb4iS1tWi5CdpEDfYpfD9MQ+A==" w:salt="zC+CQIb0wKc3b6B4mwtmNA=="/>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952"/>
    <w:rsid w:val="000344A6"/>
    <w:rsid w:val="000361D5"/>
    <w:rsid w:val="000467F8"/>
    <w:rsid w:val="00051788"/>
    <w:rsid w:val="00064E7A"/>
    <w:rsid w:val="000763F0"/>
    <w:rsid w:val="00080A4C"/>
    <w:rsid w:val="00081D1E"/>
    <w:rsid w:val="000835EF"/>
    <w:rsid w:val="000A2694"/>
    <w:rsid w:val="000A4723"/>
    <w:rsid w:val="000C4FF1"/>
    <w:rsid w:val="000D2711"/>
    <w:rsid w:val="000E0CF0"/>
    <w:rsid w:val="000E46EE"/>
    <w:rsid w:val="000E59B9"/>
    <w:rsid w:val="000F5456"/>
    <w:rsid w:val="00110D17"/>
    <w:rsid w:val="00116B21"/>
    <w:rsid w:val="001267BF"/>
    <w:rsid w:val="00144EE4"/>
    <w:rsid w:val="00146C2E"/>
    <w:rsid w:val="00156F4F"/>
    <w:rsid w:val="001645E9"/>
    <w:rsid w:val="0016499E"/>
    <w:rsid w:val="001718CC"/>
    <w:rsid w:val="001A0D34"/>
    <w:rsid w:val="001A5AD4"/>
    <w:rsid w:val="001C2BC2"/>
    <w:rsid w:val="001D2DE6"/>
    <w:rsid w:val="001D2FAC"/>
    <w:rsid w:val="001E1FA9"/>
    <w:rsid w:val="00210BC0"/>
    <w:rsid w:val="00216A0A"/>
    <w:rsid w:val="00240A39"/>
    <w:rsid w:val="00241C8F"/>
    <w:rsid w:val="00253F59"/>
    <w:rsid w:val="00254840"/>
    <w:rsid w:val="0026095A"/>
    <w:rsid w:val="0026596F"/>
    <w:rsid w:val="00266250"/>
    <w:rsid w:val="002747E0"/>
    <w:rsid w:val="00274952"/>
    <w:rsid w:val="002A229F"/>
    <w:rsid w:val="002B1371"/>
    <w:rsid w:val="002B7A39"/>
    <w:rsid w:val="002C380F"/>
    <w:rsid w:val="002E40E1"/>
    <w:rsid w:val="002E499C"/>
    <w:rsid w:val="002F6EA7"/>
    <w:rsid w:val="00332338"/>
    <w:rsid w:val="00340A23"/>
    <w:rsid w:val="00345359"/>
    <w:rsid w:val="00347709"/>
    <w:rsid w:val="00361118"/>
    <w:rsid w:val="00367092"/>
    <w:rsid w:val="00392C56"/>
    <w:rsid w:val="003B2FC6"/>
    <w:rsid w:val="003B639B"/>
    <w:rsid w:val="003D475B"/>
    <w:rsid w:val="003E5576"/>
    <w:rsid w:val="003F237E"/>
    <w:rsid w:val="003F578E"/>
    <w:rsid w:val="0040584C"/>
    <w:rsid w:val="00406FA8"/>
    <w:rsid w:val="0041737C"/>
    <w:rsid w:val="00431FE6"/>
    <w:rsid w:val="00444966"/>
    <w:rsid w:val="0046252D"/>
    <w:rsid w:val="00467B41"/>
    <w:rsid w:val="00487B89"/>
    <w:rsid w:val="004A60CB"/>
    <w:rsid w:val="004D158C"/>
    <w:rsid w:val="004D5C93"/>
    <w:rsid w:val="004D63E3"/>
    <w:rsid w:val="004E4AB3"/>
    <w:rsid w:val="004E574D"/>
    <w:rsid w:val="005049DD"/>
    <w:rsid w:val="005227E9"/>
    <w:rsid w:val="00527E57"/>
    <w:rsid w:val="005308ED"/>
    <w:rsid w:val="005309EE"/>
    <w:rsid w:val="00532AE2"/>
    <w:rsid w:val="005425CD"/>
    <w:rsid w:val="005561C1"/>
    <w:rsid w:val="00565049"/>
    <w:rsid w:val="005825A8"/>
    <w:rsid w:val="0058694E"/>
    <w:rsid w:val="005910C2"/>
    <w:rsid w:val="005913D4"/>
    <w:rsid w:val="005A5D16"/>
    <w:rsid w:val="005C084E"/>
    <w:rsid w:val="005D28DC"/>
    <w:rsid w:val="005D5514"/>
    <w:rsid w:val="005D7FBB"/>
    <w:rsid w:val="005E7E2B"/>
    <w:rsid w:val="005F1210"/>
    <w:rsid w:val="006030FB"/>
    <w:rsid w:val="00606E96"/>
    <w:rsid w:val="00645332"/>
    <w:rsid w:val="006457ED"/>
    <w:rsid w:val="00646EE5"/>
    <w:rsid w:val="0066195E"/>
    <w:rsid w:val="0067276F"/>
    <w:rsid w:val="006765EA"/>
    <w:rsid w:val="00687857"/>
    <w:rsid w:val="006A06BA"/>
    <w:rsid w:val="006A5C85"/>
    <w:rsid w:val="006F5285"/>
    <w:rsid w:val="006F57AC"/>
    <w:rsid w:val="0070059B"/>
    <w:rsid w:val="00707E4F"/>
    <w:rsid w:val="00711E55"/>
    <w:rsid w:val="007178E9"/>
    <w:rsid w:val="00717E55"/>
    <w:rsid w:val="00723BC7"/>
    <w:rsid w:val="0073458E"/>
    <w:rsid w:val="007469FB"/>
    <w:rsid w:val="007524BD"/>
    <w:rsid w:val="00782226"/>
    <w:rsid w:val="007A03FD"/>
    <w:rsid w:val="007B1A33"/>
    <w:rsid w:val="007B5456"/>
    <w:rsid w:val="007C116B"/>
    <w:rsid w:val="007C1A3F"/>
    <w:rsid w:val="007C4397"/>
    <w:rsid w:val="007C7BA9"/>
    <w:rsid w:val="007D2A59"/>
    <w:rsid w:val="007E1200"/>
    <w:rsid w:val="007E6A3E"/>
    <w:rsid w:val="007F05C0"/>
    <w:rsid w:val="0080214C"/>
    <w:rsid w:val="00821EE7"/>
    <w:rsid w:val="008274B7"/>
    <w:rsid w:val="0084432F"/>
    <w:rsid w:val="008458C2"/>
    <w:rsid w:val="0085683F"/>
    <w:rsid w:val="00857E91"/>
    <w:rsid w:val="00860557"/>
    <w:rsid w:val="00860664"/>
    <w:rsid w:val="00865642"/>
    <w:rsid w:val="00881221"/>
    <w:rsid w:val="00885BB8"/>
    <w:rsid w:val="00886CEF"/>
    <w:rsid w:val="00893E5B"/>
    <w:rsid w:val="00896275"/>
    <w:rsid w:val="008B120B"/>
    <w:rsid w:val="008B377E"/>
    <w:rsid w:val="008B68A7"/>
    <w:rsid w:val="008C073F"/>
    <w:rsid w:val="008C32AB"/>
    <w:rsid w:val="008D4100"/>
    <w:rsid w:val="008E0F3D"/>
    <w:rsid w:val="008E6B45"/>
    <w:rsid w:val="008E6C2A"/>
    <w:rsid w:val="009031FD"/>
    <w:rsid w:val="00907D0A"/>
    <w:rsid w:val="00981C77"/>
    <w:rsid w:val="009C2F46"/>
    <w:rsid w:val="009D46EE"/>
    <w:rsid w:val="009D5994"/>
    <w:rsid w:val="009D70AF"/>
    <w:rsid w:val="009E3EAF"/>
    <w:rsid w:val="009F7BBE"/>
    <w:rsid w:val="00A03F31"/>
    <w:rsid w:val="00A137C4"/>
    <w:rsid w:val="00A13E27"/>
    <w:rsid w:val="00A14349"/>
    <w:rsid w:val="00A232E9"/>
    <w:rsid w:val="00A3581E"/>
    <w:rsid w:val="00A41740"/>
    <w:rsid w:val="00A62688"/>
    <w:rsid w:val="00A63AE7"/>
    <w:rsid w:val="00A66566"/>
    <w:rsid w:val="00A70798"/>
    <w:rsid w:val="00A863FF"/>
    <w:rsid w:val="00AA1C24"/>
    <w:rsid w:val="00AA2E0E"/>
    <w:rsid w:val="00AB7501"/>
    <w:rsid w:val="00AC494B"/>
    <w:rsid w:val="00AD5DB5"/>
    <w:rsid w:val="00AD610C"/>
    <w:rsid w:val="00AF2230"/>
    <w:rsid w:val="00AF3CFE"/>
    <w:rsid w:val="00B03ED6"/>
    <w:rsid w:val="00B53455"/>
    <w:rsid w:val="00B56389"/>
    <w:rsid w:val="00B63FBC"/>
    <w:rsid w:val="00B67F4D"/>
    <w:rsid w:val="00B751DE"/>
    <w:rsid w:val="00B81419"/>
    <w:rsid w:val="00B83404"/>
    <w:rsid w:val="00B9455C"/>
    <w:rsid w:val="00BA6A18"/>
    <w:rsid w:val="00BB2E6E"/>
    <w:rsid w:val="00BC7212"/>
    <w:rsid w:val="00BD746E"/>
    <w:rsid w:val="00BE5951"/>
    <w:rsid w:val="00C06FA6"/>
    <w:rsid w:val="00C10A81"/>
    <w:rsid w:val="00C11CE0"/>
    <w:rsid w:val="00C300DE"/>
    <w:rsid w:val="00C45A11"/>
    <w:rsid w:val="00C6088B"/>
    <w:rsid w:val="00C63754"/>
    <w:rsid w:val="00C6604E"/>
    <w:rsid w:val="00C66740"/>
    <w:rsid w:val="00C745C1"/>
    <w:rsid w:val="00C85D4D"/>
    <w:rsid w:val="00C93717"/>
    <w:rsid w:val="00CA6A05"/>
    <w:rsid w:val="00CB1C2B"/>
    <w:rsid w:val="00CB3A35"/>
    <w:rsid w:val="00CC15B3"/>
    <w:rsid w:val="00CC40E3"/>
    <w:rsid w:val="00CC719A"/>
    <w:rsid w:val="00D1410C"/>
    <w:rsid w:val="00D30B42"/>
    <w:rsid w:val="00D36658"/>
    <w:rsid w:val="00D43256"/>
    <w:rsid w:val="00D47A92"/>
    <w:rsid w:val="00D607D5"/>
    <w:rsid w:val="00D607E4"/>
    <w:rsid w:val="00D64EEE"/>
    <w:rsid w:val="00D671A8"/>
    <w:rsid w:val="00DA23F7"/>
    <w:rsid w:val="00DA514E"/>
    <w:rsid w:val="00DB373D"/>
    <w:rsid w:val="00DC031C"/>
    <w:rsid w:val="00DC2F98"/>
    <w:rsid w:val="00DD7F62"/>
    <w:rsid w:val="00DE059A"/>
    <w:rsid w:val="00DF02EB"/>
    <w:rsid w:val="00DF47EC"/>
    <w:rsid w:val="00E008F2"/>
    <w:rsid w:val="00E04736"/>
    <w:rsid w:val="00E14BBE"/>
    <w:rsid w:val="00E16E8A"/>
    <w:rsid w:val="00E276DD"/>
    <w:rsid w:val="00E277E7"/>
    <w:rsid w:val="00E31AAE"/>
    <w:rsid w:val="00E43231"/>
    <w:rsid w:val="00E4502C"/>
    <w:rsid w:val="00E7652B"/>
    <w:rsid w:val="00E76760"/>
    <w:rsid w:val="00E839A4"/>
    <w:rsid w:val="00E85ED7"/>
    <w:rsid w:val="00E94E77"/>
    <w:rsid w:val="00E97C52"/>
    <w:rsid w:val="00EA0D0E"/>
    <w:rsid w:val="00EB30ED"/>
    <w:rsid w:val="00EB3F94"/>
    <w:rsid w:val="00EC4F4B"/>
    <w:rsid w:val="00EC5536"/>
    <w:rsid w:val="00ED2AC2"/>
    <w:rsid w:val="00ED7B19"/>
    <w:rsid w:val="00EE6740"/>
    <w:rsid w:val="00EF5D5D"/>
    <w:rsid w:val="00F00A08"/>
    <w:rsid w:val="00F03033"/>
    <w:rsid w:val="00F050C7"/>
    <w:rsid w:val="00F06DA1"/>
    <w:rsid w:val="00F222E8"/>
    <w:rsid w:val="00F2251B"/>
    <w:rsid w:val="00F31C8A"/>
    <w:rsid w:val="00F33A4F"/>
    <w:rsid w:val="00F34388"/>
    <w:rsid w:val="00F42920"/>
    <w:rsid w:val="00F42B68"/>
    <w:rsid w:val="00F452AF"/>
    <w:rsid w:val="00F4799D"/>
    <w:rsid w:val="00F47BC8"/>
    <w:rsid w:val="00F63489"/>
    <w:rsid w:val="00F96A00"/>
    <w:rsid w:val="00FB3D68"/>
    <w:rsid w:val="00FD5417"/>
    <w:rsid w:val="00FF49EB"/>
    <w:rsid w:val="09700ECE"/>
    <w:rsid w:val="10243DF3"/>
    <w:rsid w:val="1B7F05BF"/>
    <w:rsid w:val="27D033C3"/>
    <w:rsid w:val="29097942"/>
    <w:rsid w:val="2A080995"/>
    <w:rsid w:val="31A92398"/>
    <w:rsid w:val="477B7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174DFE"/>
  <w15:docId w15:val="{AB7216D7-3B06-4912-AD10-EEAD5903D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pacing w:line="360" w:lineRule="exact"/>
      <w:ind w:left="360"/>
    </w:pPr>
    <w:rPr>
      <w:sz w:val="22"/>
      <w:szCs w:val="20"/>
    </w:rPr>
  </w:style>
  <w:style w:type="paragraph" w:styleId="2">
    <w:name w:val="Body Text Indent 2"/>
    <w:basedOn w:val="a"/>
    <w:link w:val="2Char"/>
    <w:pPr>
      <w:spacing w:line="360" w:lineRule="auto"/>
      <w:ind w:firstLineChars="1030" w:firstLine="7283"/>
    </w:pPr>
    <w:rPr>
      <w:rFonts w:ascii="黑体" w:eastAsia="黑体"/>
      <w:b/>
      <w:sz w:val="72"/>
      <w:szCs w:val="20"/>
    </w:rPr>
  </w:style>
  <w:style w:type="paragraph" w:styleId="a4">
    <w:name w:val="Balloon Text"/>
    <w:basedOn w:val="a"/>
    <w:link w:val="Char0"/>
    <w:rPr>
      <w:sz w:val="18"/>
      <w:szCs w:val="18"/>
    </w:rPr>
  </w:style>
  <w:style w:type="paragraph" w:styleId="a5">
    <w:name w:val="footer"/>
    <w:basedOn w:val="a"/>
    <w:link w:val="Char1"/>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qFormat/>
    <w:pPr>
      <w:spacing w:line="380" w:lineRule="exact"/>
      <w:ind w:firstLine="435"/>
    </w:pPr>
    <w:rPr>
      <w:rFonts w:eastAsia="黑体"/>
      <w:color w:val="000000"/>
      <w:szCs w:val="20"/>
    </w:rPr>
  </w:style>
  <w:style w:type="character" w:styleId="a7">
    <w:name w:val="page number"/>
    <w:basedOn w:val="a0"/>
  </w:style>
  <w:style w:type="character" w:styleId="a8">
    <w:name w:val="Hyperlink"/>
    <w:qFormat/>
    <w:rPr>
      <w:color w:val="0000FF"/>
      <w:u w:val="single"/>
    </w:rPr>
  </w:style>
  <w:style w:type="paragraph" w:customStyle="1" w:styleId="1">
    <w:name w:val="正文1"/>
    <w:pPr>
      <w:jc w:val="both"/>
    </w:pPr>
    <w:rPr>
      <w:kern w:val="2"/>
      <w:sz w:val="21"/>
      <w:szCs w:val="21"/>
    </w:rPr>
  </w:style>
  <w:style w:type="character" w:customStyle="1" w:styleId="Char0">
    <w:name w:val="批注框文本 Char"/>
    <w:link w:val="a4"/>
    <w:qFormat/>
    <w:rPr>
      <w:kern w:val="2"/>
      <w:sz w:val="18"/>
      <w:szCs w:val="18"/>
    </w:rPr>
  </w:style>
  <w:style w:type="paragraph" w:customStyle="1" w:styleId="11">
    <w:name w:val="正文11"/>
    <w:qFormat/>
    <w:pPr>
      <w:jc w:val="both"/>
    </w:pPr>
    <w:rPr>
      <w:kern w:val="2"/>
      <w:sz w:val="21"/>
      <w:szCs w:val="21"/>
    </w:rPr>
  </w:style>
  <w:style w:type="character" w:customStyle="1" w:styleId="Char1">
    <w:name w:val="页脚 Char"/>
    <w:link w:val="a5"/>
    <w:rPr>
      <w:kern w:val="2"/>
      <w:sz w:val="18"/>
      <w:szCs w:val="18"/>
    </w:rPr>
  </w:style>
  <w:style w:type="character" w:customStyle="1" w:styleId="2Char">
    <w:name w:val="正文文本缩进 2 Char"/>
    <w:basedOn w:val="a0"/>
    <w:link w:val="2"/>
    <w:qFormat/>
    <w:rPr>
      <w:rFonts w:ascii="黑体" w:eastAsia="黑体"/>
      <w:b/>
      <w:kern w:val="2"/>
      <w:sz w:val="72"/>
    </w:rPr>
  </w:style>
  <w:style w:type="character" w:customStyle="1" w:styleId="Char">
    <w:name w:val="正文文本缩进 Char"/>
    <w:basedOn w:val="a0"/>
    <w:link w:val="a3"/>
    <w:qFormat/>
    <w:rPr>
      <w:kern w:val="2"/>
      <w:sz w:val="22"/>
    </w:rPr>
  </w:style>
  <w:style w:type="character" w:customStyle="1" w:styleId="3Char">
    <w:name w:val="正文文本缩进 3 Char"/>
    <w:basedOn w:val="a0"/>
    <w:link w:val="3"/>
    <w:qFormat/>
    <w:rPr>
      <w:rFonts w:eastAsia="黑体"/>
      <w:color w:val="000000"/>
      <w:kern w:val="2"/>
      <w:sz w:val="21"/>
    </w:rPr>
  </w:style>
  <w:style w:type="character" w:customStyle="1" w:styleId="Char2">
    <w:name w:val="页眉 Char"/>
    <w:link w:val="a6"/>
    <w:uiPriority w:val="99"/>
    <w:rPr>
      <w:kern w:val="2"/>
      <w:sz w:val="18"/>
      <w:szCs w:val="18"/>
    </w:rPr>
  </w:style>
  <w:style w:type="paragraph" w:customStyle="1" w:styleId="10">
    <w:name w:val="列出段落1"/>
    <w:basedOn w:val="a"/>
    <w:uiPriority w:val="34"/>
    <w:qFormat/>
    <w:pPr>
      <w:ind w:firstLineChars="200" w:firstLine="420"/>
    </w:pPr>
  </w:style>
  <w:style w:type="paragraph" w:styleId="a9">
    <w:name w:val="List Paragraph"/>
    <w:basedOn w:val="a"/>
    <w:uiPriority w:val="34"/>
    <w:qFormat/>
    <w:pPr>
      <w:ind w:firstLineChars="200" w:firstLine="420"/>
    </w:pPr>
  </w:style>
  <w:style w:type="paragraph" w:customStyle="1" w:styleId="20">
    <w:name w:val="正文2"/>
    <w:pPr>
      <w:jc w:val="both"/>
    </w:pPr>
    <w:rPr>
      <w:kern w:val="2"/>
      <w:sz w:val="21"/>
      <w:szCs w:val="21"/>
    </w:rPr>
  </w:style>
  <w:style w:type="paragraph" w:styleId="aa">
    <w:name w:val="Revision"/>
    <w:hidden/>
    <w:uiPriority w:val="99"/>
    <w:semiHidden/>
    <w:rsid w:val="009D46E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xjyrz.com/"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cnca.gov.cn"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xjyr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A7371F-4E30-46C9-9CF5-24968704F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7</Pages>
  <Words>938</Words>
  <Characters>5352</Characters>
  <Application>Microsoft Office Word</Application>
  <DocSecurity>8</DocSecurity>
  <Lines>44</Lines>
  <Paragraphs>12</Paragraphs>
  <ScaleCrop>false</ScaleCrop>
  <Company>Microsoft</Company>
  <LinksUpToDate>false</LinksUpToDate>
  <CharactersWithSpaces>6278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合同编号：</dc:title>
  <dc:creator>User</dc:creator>
  <cp:lastModifiedBy>xjysp</cp:lastModifiedBy>
  <cp:revision>36</cp:revision>
  <dcterms:created xsi:type="dcterms:W3CDTF">2018-03-23T09:07:00Z</dcterms:created>
  <dcterms:modified xsi:type="dcterms:W3CDTF">2025-08-20T02:51:00Z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